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8B" w:rsidRPr="005C7A8B" w:rsidRDefault="005C7A8B" w:rsidP="005C7A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C7A8B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5C7A8B">
        <w:rPr>
          <w:sz w:val="28"/>
          <w:szCs w:val="28"/>
        </w:rPr>
        <w:t>осковской области</w:t>
      </w:r>
    </w:p>
    <w:p w:rsidR="005C7A8B" w:rsidRPr="005C7A8B" w:rsidRDefault="005C7A8B" w:rsidP="005C7A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7A8B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564B0B" w:rsidRDefault="00AD155A" w:rsidP="00564B0B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специальности</w:t>
            </w:r>
            <w:r w:rsidR="00564B0B">
              <w:rPr>
                <w:iCs/>
                <w:color w:val="000000" w:themeColor="text1"/>
                <w:sz w:val="20"/>
                <w:szCs w:val="20"/>
              </w:rPr>
              <w:t xml:space="preserve"> « Техническая эксплуатация подъемно- 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="005C308D" w:rsidRPr="00D4382A">
              <w:rPr>
                <w:sz w:val="20"/>
                <w:szCs w:val="20"/>
              </w:rPr>
              <w:t>__от</w:t>
            </w:r>
            <w:proofErr w:type="spellEnd"/>
            <w:r w:rsidR="005C308D">
              <w:rPr>
                <w:sz w:val="20"/>
                <w:szCs w:val="20"/>
              </w:rPr>
              <w:t xml:space="preserve"> </w:t>
            </w:r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5C7A8B">
              <w:rPr>
                <w:sz w:val="20"/>
                <w:szCs w:val="20"/>
              </w:rPr>
              <w:t>___</w:t>
            </w:r>
            <w:r w:rsidR="00425C0E">
              <w:rPr>
                <w:sz w:val="20"/>
                <w:szCs w:val="20"/>
              </w:rPr>
              <w:t xml:space="preserve"> </w:t>
            </w:r>
            <w:proofErr w:type="spellStart"/>
            <w:r w:rsidR="00425C0E">
              <w:rPr>
                <w:sz w:val="20"/>
                <w:szCs w:val="20"/>
              </w:rPr>
              <w:t>Сойнова</w:t>
            </w:r>
            <w:proofErr w:type="spellEnd"/>
            <w:r w:rsidR="00425C0E">
              <w:rPr>
                <w:sz w:val="20"/>
                <w:szCs w:val="20"/>
              </w:rPr>
              <w:t xml:space="preserve"> Л.Ю.</w:t>
            </w:r>
            <w:r w:rsidR="005C7A8B">
              <w:rPr>
                <w:sz w:val="20"/>
                <w:szCs w:val="20"/>
              </w:rPr>
              <w:t xml:space="preserve">  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5C308D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FB10FD">
              <w:rPr>
                <w:sz w:val="20"/>
                <w:szCs w:val="20"/>
              </w:rPr>
              <w:t xml:space="preserve"> Писарева Т.В.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76476B">
        <w:rPr>
          <w:sz w:val="24"/>
          <w:szCs w:val="24"/>
          <w:u w:val="single"/>
        </w:rPr>
        <w:t>2017- /2018</w:t>
      </w:r>
      <w:r w:rsidRPr="003A0449">
        <w:rPr>
          <w:sz w:val="24"/>
          <w:szCs w:val="24"/>
          <w:u w:val="single"/>
        </w:rPr>
        <w:t xml:space="preserve">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FB10FD">
        <w:rPr>
          <w:sz w:val="24"/>
          <w:szCs w:val="24"/>
        </w:rPr>
        <w:t xml:space="preserve"> </w:t>
      </w:r>
      <w:r w:rsidR="00F44265">
        <w:t xml:space="preserve"> </w:t>
      </w:r>
      <w:r w:rsidR="00F44265" w:rsidRPr="00F44265">
        <w:rPr>
          <w:sz w:val="28"/>
          <w:szCs w:val="28"/>
        </w:rPr>
        <w:t>ОПД.02</w:t>
      </w:r>
      <w:r w:rsidR="0057714E">
        <w:rPr>
          <w:sz w:val="28"/>
          <w:szCs w:val="28"/>
        </w:rPr>
        <w:t xml:space="preserve"> </w:t>
      </w:r>
      <w:r w:rsidRPr="00A50EDA">
        <w:rPr>
          <w:b/>
          <w:caps/>
          <w:sz w:val="28"/>
          <w:szCs w:val="28"/>
        </w:rPr>
        <w:t>ТЕхническая механика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6970F4">
        <w:rPr>
          <w:b/>
          <w:sz w:val="28"/>
          <w:szCs w:val="28"/>
        </w:rPr>
        <w:t>23.02.04</w:t>
      </w:r>
      <w:r w:rsidR="00564B0B">
        <w:rPr>
          <w:b/>
          <w:sz w:val="28"/>
          <w:szCs w:val="28"/>
        </w:rPr>
        <w:t xml:space="preserve"> Техническая эксплуатация подъемно-транспортных, строительных, дорожных машин и оборудования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564B0B">
        <w:rPr>
          <w:sz w:val="28"/>
          <w:szCs w:val="28"/>
          <w:u w:val="single"/>
        </w:rPr>
        <w:t>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564B0B">
        <w:rPr>
          <w:b/>
          <w:bCs/>
          <w:sz w:val="28"/>
          <w:szCs w:val="28"/>
        </w:rPr>
        <w:t>Д-</w:t>
      </w:r>
      <w:r w:rsidR="0076476B">
        <w:rPr>
          <w:b/>
          <w:bCs/>
          <w:sz w:val="28"/>
          <w:szCs w:val="28"/>
        </w:rPr>
        <w:t>16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5C308D" w:rsidRPr="00E36B4F">
              <w:rPr>
                <w:sz w:val="16"/>
                <w:szCs w:val="16"/>
              </w:rPr>
              <w:t xml:space="preserve">. </w:t>
            </w:r>
            <w:proofErr w:type="spellStart"/>
            <w:r w:rsidR="005C308D" w:rsidRPr="00E36B4F">
              <w:rPr>
                <w:sz w:val="16"/>
                <w:szCs w:val="16"/>
              </w:rPr>
              <w:t>Р</w:t>
            </w:r>
            <w:r w:rsidRPr="00E36B4F">
              <w:rPr>
                <w:sz w:val="16"/>
                <w:szCs w:val="16"/>
              </w:rPr>
              <w:t>асчетно</w:t>
            </w:r>
            <w:proofErr w:type="spellEnd"/>
            <w:r w:rsidRPr="00E36B4F">
              <w:rPr>
                <w:sz w:val="16"/>
                <w:szCs w:val="16"/>
              </w:rPr>
              <w:t>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198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2" w:type="dxa"/>
            <w:vAlign w:val="center"/>
          </w:tcPr>
          <w:p w:rsidR="00E00523" w:rsidRPr="00B563EF" w:rsidRDefault="00F44265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F44265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B55BD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календарно-тематическом планировании 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564B0B">
        <w:rPr>
          <w:iCs/>
          <w:color w:val="000000" w:themeColor="text1"/>
          <w:sz w:val="24"/>
          <w:szCs w:val="24"/>
          <w:u w:val="single"/>
        </w:rPr>
        <w:t xml:space="preserve"> « </w:t>
      </w:r>
      <w:r w:rsidR="00577273">
        <w:rPr>
          <w:iCs/>
          <w:color w:val="000000" w:themeColor="text1"/>
          <w:sz w:val="24"/>
          <w:szCs w:val="24"/>
          <w:u w:val="single"/>
        </w:rPr>
        <w:t>Техническая эксплуатация подъемно-транспортных, строительных, дорожных машин и оборудования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564B0B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AB55BD">
        <w:rPr>
          <w:iCs/>
          <w:color w:val="000000" w:themeColor="text1"/>
          <w:sz w:val="24"/>
          <w:szCs w:val="24"/>
          <w:u w:val="single"/>
        </w:rPr>
        <w:t xml:space="preserve">1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AB55BD">
        <w:rPr>
          <w:iCs/>
          <w:color w:val="000000" w:themeColor="text1"/>
          <w:sz w:val="24"/>
          <w:szCs w:val="24"/>
          <w:u w:val="single"/>
        </w:rPr>
        <w:t xml:space="preserve">от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Авт</w:t>
      </w:r>
      <w:r w:rsidR="00564B0B">
        <w:rPr>
          <w:sz w:val="24"/>
          <w:szCs w:val="24"/>
          <w:u w:val="single"/>
        </w:rPr>
        <w:t>ор  рабочей программы Заушникова И.Б.</w:t>
      </w:r>
      <w:r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6379"/>
        <w:gridCol w:w="709"/>
        <w:gridCol w:w="567"/>
        <w:gridCol w:w="1417"/>
        <w:gridCol w:w="142"/>
        <w:gridCol w:w="567"/>
        <w:gridCol w:w="1276"/>
        <w:gridCol w:w="3543"/>
        <w:gridCol w:w="567"/>
      </w:tblGrid>
      <w:tr w:rsidR="00E00523" w:rsidRPr="00431269" w:rsidTr="008F5DE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A674D9" w:rsidRDefault="00E00523" w:rsidP="004E6B7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№</w:t>
            </w:r>
            <w:r w:rsidR="004E6B7B" w:rsidRPr="00A674D9">
              <w:rPr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урока 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 w:rsidR="00E00523" w:rsidRPr="00A674D9" w:rsidRDefault="00E00523" w:rsidP="00F057E6">
            <w:pPr>
              <w:jc w:val="center"/>
              <w:rPr>
                <w:sz w:val="28"/>
                <w:szCs w:val="28"/>
              </w:rPr>
            </w:pPr>
            <w:r w:rsidRPr="00A674D9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  <w:p w:rsidR="00E00523" w:rsidRPr="00A674D9" w:rsidRDefault="00E00523" w:rsidP="00F057E6">
            <w:pPr>
              <w:jc w:val="center"/>
              <w:rPr>
                <w:sz w:val="28"/>
                <w:szCs w:val="28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A674D9">
              <w:rPr>
                <w:bCs/>
                <w:sz w:val="28"/>
                <w:szCs w:val="28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276" w:type="dxa"/>
            <w:gridSpan w:val="2"/>
            <w:vAlign w:val="center"/>
          </w:tcPr>
          <w:p w:rsidR="00E00523" w:rsidRPr="00A674D9" w:rsidRDefault="00E00523" w:rsidP="00F057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74D9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A674D9">
              <w:rPr>
                <w:sz w:val="28"/>
                <w:szCs w:val="28"/>
              </w:rPr>
              <w:t xml:space="preserve"> часов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00523" w:rsidRPr="00A674D9" w:rsidRDefault="00E00523" w:rsidP="00A674D9">
            <w:pPr>
              <w:jc w:val="center"/>
              <w:rPr>
                <w:sz w:val="28"/>
                <w:szCs w:val="28"/>
              </w:rPr>
            </w:pPr>
            <w:r w:rsidRPr="00A674D9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 xml:space="preserve">Тип/Вид занятий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A674D9" w:rsidRDefault="00E00523" w:rsidP="00A45B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74D9">
              <w:rPr>
                <w:sz w:val="22"/>
                <w:szCs w:val="22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A674D9" w:rsidRDefault="00E00523" w:rsidP="00F057E6">
            <w:pPr>
              <w:jc w:val="center"/>
              <w:rPr>
                <w:sz w:val="24"/>
                <w:szCs w:val="24"/>
              </w:rPr>
            </w:pPr>
            <w:r w:rsidRPr="00A674D9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A674D9" w:rsidRDefault="00E00523" w:rsidP="00F057E6">
            <w:pPr>
              <w:jc w:val="center"/>
              <w:rPr>
                <w:bCs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Внеаудиторная самостоятельная работа студентов, время на ее выполне</w:t>
            </w:r>
            <w:r w:rsidRPr="00A674D9"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A674D9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A674D9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431269" w:rsidTr="008F5DE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00523" w:rsidRPr="00A674D9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74D9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A674D9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A674D9">
              <w:rPr>
                <w:sz w:val="16"/>
                <w:szCs w:val="16"/>
              </w:rPr>
              <w:t>Лаборат</w:t>
            </w:r>
            <w:proofErr w:type="gramStart"/>
            <w:r w:rsidRPr="00A674D9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A674D9">
              <w:rPr>
                <w:sz w:val="16"/>
                <w:szCs w:val="16"/>
              </w:rPr>
              <w:t xml:space="preserve"> </w:t>
            </w:r>
            <w:proofErr w:type="spellStart"/>
            <w:r w:rsidRPr="00A674D9">
              <w:rPr>
                <w:sz w:val="16"/>
                <w:szCs w:val="16"/>
              </w:rPr>
              <w:t>практич</w:t>
            </w:r>
            <w:proofErr w:type="spellEnd"/>
            <w:r w:rsidRPr="00A674D9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A674D9" w:rsidTr="008F5DEF"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9</w:t>
            </w:r>
          </w:p>
        </w:tc>
      </w:tr>
      <w:tr w:rsidR="00306E80" w:rsidRPr="00A674D9" w:rsidTr="008F5DEF">
        <w:trPr>
          <w:trHeight w:val="210"/>
        </w:trPr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5004A0" w:rsidRPr="00A674D9" w:rsidRDefault="00306E80" w:rsidP="00E00523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Начало 3 семестра</w:t>
            </w:r>
          </w:p>
        </w:tc>
        <w:tc>
          <w:tcPr>
            <w:tcW w:w="709" w:type="dxa"/>
          </w:tcPr>
          <w:p w:rsidR="00306E80" w:rsidRPr="00A674D9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A674D9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04A0" w:rsidRPr="00A674D9" w:rsidTr="008F5DEF">
        <w:trPr>
          <w:trHeight w:val="270"/>
        </w:trPr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5004A0" w:rsidRPr="00A674D9" w:rsidRDefault="005004A0" w:rsidP="00E00523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</w:tcPr>
          <w:p w:rsidR="005004A0" w:rsidRPr="00A674D9" w:rsidRDefault="005004A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04A0" w:rsidRPr="00A674D9" w:rsidRDefault="005004A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2E32B8">
        <w:trPr>
          <w:trHeight w:val="960"/>
        </w:trPr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E0052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Содержание технической механики, ее роль и значение. Материя и движение. Механическое движение.</w:t>
            </w:r>
          </w:p>
        </w:tc>
        <w:tc>
          <w:tcPr>
            <w:tcW w:w="709" w:type="dxa"/>
          </w:tcPr>
          <w:p w:rsidR="002E32B8" w:rsidRPr="002E32B8" w:rsidRDefault="002E32B8" w:rsidP="00C67217">
            <w:pPr>
              <w:rPr>
                <w:color w:val="000000" w:themeColor="text1"/>
                <w:sz w:val="28"/>
                <w:szCs w:val="28"/>
              </w:rPr>
            </w:pPr>
            <w:r w:rsidRPr="002E32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E32B8" w:rsidRPr="00A674D9" w:rsidRDefault="002E32B8" w:rsidP="00F057E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С.4-6</w:t>
            </w:r>
          </w:p>
        </w:tc>
        <w:tc>
          <w:tcPr>
            <w:tcW w:w="3543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8F5DEF">
        <w:trPr>
          <w:trHeight w:val="635"/>
        </w:trPr>
        <w:tc>
          <w:tcPr>
            <w:tcW w:w="567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E0052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Равновесие. Теоретическая механика и ее разделы; статика, кинематика, динамика.</w:t>
            </w:r>
          </w:p>
        </w:tc>
        <w:tc>
          <w:tcPr>
            <w:tcW w:w="709" w:type="dxa"/>
          </w:tcPr>
          <w:p w:rsidR="002E32B8" w:rsidRPr="002E32B8" w:rsidRDefault="002E32B8" w:rsidP="00C672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E32B8" w:rsidRPr="00A674D9" w:rsidRDefault="002E32B8" w:rsidP="00F0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E32B8" w:rsidRPr="00A674D9" w:rsidRDefault="002E32B8" w:rsidP="00F0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2253" w:rsidRPr="00A674D9" w:rsidTr="008F5DEF"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0523" w:rsidRPr="00A674D9" w:rsidRDefault="00E00523" w:rsidP="00E82253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Раздел 1. Теоретическая механика</w:t>
            </w:r>
            <w:r w:rsidR="00572856" w:rsidRPr="00A674D9">
              <w:rPr>
                <w:b/>
                <w:bCs/>
                <w:sz w:val="28"/>
                <w:szCs w:val="28"/>
              </w:rPr>
              <w:t xml:space="preserve">        </w:t>
            </w:r>
            <w:r w:rsidR="0023270F" w:rsidRPr="00A674D9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09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A674D9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0523" w:rsidRPr="00A674D9" w:rsidTr="008F5DEF"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0523" w:rsidRPr="00A674D9" w:rsidRDefault="005C308D" w:rsidP="004E6B7B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</w:t>
            </w:r>
            <w:proofErr w:type="gramStart"/>
            <w:r w:rsidRPr="00A674D9">
              <w:rPr>
                <w:b/>
                <w:sz w:val="28"/>
                <w:szCs w:val="28"/>
              </w:rPr>
              <w:t>1</w:t>
            </w:r>
            <w:proofErr w:type="gramEnd"/>
            <w:r w:rsidRPr="00A674D9">
              <w:rPr>
                <w:b/>
                <w:sz w:val="28"/>
                <w:szCs w:val="28"/>
              </w:rPr>
              <w:t>.1Основные понятия и аксиомы статики</w:t>
            </w:r>
          </w:p>
        </w:tc>
        <w:tc>
          <w:tcPr>
            <w:tcW w:w="709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0523" w:rsidRPr="00A674D9" w:rsidRDefault="00E00523" w:rsidP="00AC20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A674D9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2E32B8">
        <w:trPr>
          <w:cantSplit/>
          <w:trHeight w:val="945"/>
        </w:trPr>
        <w:tc>
          <w:tcPr>
            <w:tcW w:w="567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BD13AC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Материальная точка, абсолютно твердое тело. Сила, система сил, эквивалентные системы сил, уравновешенная система сил.</w:t>
            </w:r>
          </w:p>
        </w:tc>
        <w:tc>
          <w:tcPr>
            <w:tcW w:w="709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E32B8" w:rsidRPr="00A674D9" w:rsidRDefault="002E32B8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E32B8" w:rsidRPr="00A674D9" w:rsidRDefault="002E32B8" w:rsidP="00AC2059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</w:t>
            </w:r>
          </w:p>
          <w:p w:rsidR="002E32B8" w:rsidRPr="00A674D9" w:rsidRDefault="002E32B8" w:rsidP="00AC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 7-10</w:t>
            </w:r>
          </w:p>
        </w:tc>
        <w:tc>
          <w:tcPr>
            <w:tcW w:w="3543" w:type="dxa"/>
            <w:vMerge w:val="restart"/>
          </w:tcPr>
          <w:p w:rsidR="002E32B8" w:rsidRPr="00A674D9" w:rsidRDefault="002E32B8" w:rsidP="005B3AB6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: </w:t>
            </w:r>
            <w:r w:rsidRPr="00A674D9">
              <w:rPr>
                <w:sz w:val="28"/>
                <w:szCs w:val="28"/>
              </w:rPr>
              <w:t xml:space="preserve">Проработка конспектов занятий, учебной и специальной технической литературы. Тематика внеаудиторной работы: </w:t>
            </w:r>
            <w:r w:rsidRPr="00A674D9">
              <w:rPr>
                <w:bCs/>
                <w:sz w:val="28"/>
                <w:szCs w:val="28"/>
              </w:rPr>
              <w:t xml:space="preserve">Абсолютно твердое тело, </w:t>
            </w:r>
            <w:r w:rsidRPr="00A674D9">
              <w:rPr>
                <w:sz w:val="28"/>
                <w:szCs w:val="28"/>
              </w:rPr>
              <w:t>эквивалентная система сил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E32B8" w:rsidRPr="00A674D9" w:rsidTr="008F5DEF">
        <w:trPr>
          <w:cantSplit/>
          <w:trHeight w:val="650"/>
        </w:trPr>
        <w:tc>
          <w:tcPr>
            <w:tcW w:w="567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gridSpan w:val="2"/>
          </w:tcPr>
          <w:p w:rsidR="002E32B8" w:rsidRPr="00A674D9" w:rsidRDefault="002E32B8" w:rsidP="00BD13AC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Равнодействующая сила.</w:t>
            </w:r>
          </w:p>
          <w:p w:rsidR="002E32B8" w:rsidRPr="00A674D9" w:rsidRDefault="002E32B8" w:rsidP="00E00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2B8" w:rsidRPr="00A674D9" w:rsidRDefault="00524C1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E32B8" w:rsidRPr="00A674D9" w:rsidRDefault="002E32B8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E32B8" w:rsidRPr="00A674D9" w:rsidRDefault="002E32B8" w:rsidP="00AC2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E32B8" w:rsidRPr="00A674D9" w:rsidRDefault="002E32B8" w:rsidP="005B3AB6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32B8" w:rsidRPr="00A674D9" w:rsidTr="002E32B8">
        <w:trPr>
          <w:trHeight w:val="675"/>
        </w:trPr>
        <w:tc>
          <w:tcPr>
            <w:tcW w:w="567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2E32B8" w:rsidRPr="00A674D9" w:rsidRDefault="002E32B8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Аксиомы статики. Свободное и несвободное тело. </w:t>
            </w:r>
          </w:p>
        </w:tc>
        <w:tc>
          <w:tcPr>
            <w:tcW w:w="709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E32B8" w:rsidRPr="00A674D9" w:rsidRDefault="002E32B8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§1.2-1.3</w:t>
            </w:r>
          </w:p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 10-21</w:t>
            </w:r>
          </w:p>
        </w:tc>
        <w:tc>
          <w:tcPr>
            <w:tcW w:w="3543" w:type="dxa"/>
            <w:vMerge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E32B8" w:rsidRPr="00A674D9" w:rsidRDefault="002E32B8" w:rsidP="008737CA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E32B8" w:rsidRPr="00A674D9" w:rsidTr="008F5DEF">
        <w:trPr>
          <w:trHeight w:val="930"/>
        </w:trPr>
        <w:tc>
          <w:tcPr>
            <w:tcW w:w="567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2E32B8" w:rsidRPr="00A674D9" w:rsidRDefault="002E32B8" w:rsidP="00A67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Связи и реакции связей.</w:t>
            </w:r>
          </w:p>
        </w:tc>
        <w:tc>
          <w:tcPr>
            <w:tcW w:w="709" w:type="dxa"/>
          </w:tcPr>
          <w:p w:rsidR="002E32B8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E32B8" w:rsidRPr="00A674D9" w:rsidRDefault="002E32B8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E32B8" w:rsidRPr="00A674D9" w:rsidRDefault="002E32B8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E32B8" w:rsidRPr="00A674D9" w:rsidRDefault="002E32B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E32B8" w:rsidRPr="00A674D9" w:rsidRDefault="002E32B8" w:rsidP="008737CA">
            <w:pPr>
              <w:rPr>
                <w:b/>
                <w:sz w:val="28"/>
                <w:szCs w:val="28"/>
              </w:rPr>
            </w:pPr>
          </w:p>
        </w:tc>
      </w:tr>
      <w:tr w:rsidR="00C77A6A" w:rsidRPr="00A674D9" w:rsidTr="008F5DEF">
        <w:trPr>
          <w:cantSplit/>
          <w:trHeight w:val="291"/>
        </w:trPr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5004A0" w:rsidRPr="00A674D9" w:rsidRDefault="005004A0" w:rsidP="00AB5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Тема 1.2. Плоская система сил</w:t>
            </w:r>
          </w:p>
          <w:p w:rsidR="00C77A6A" w:rsidRPr="00A674D9" w:rsidRDefault="00C77A6A" w:rsidP="00E0052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7A6A" w:rsidRPr="00A674D9" w:rsidRDefault="00C77A6A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7A6A" w:rsidRPr="00A674D9" w:rsidRDefault="00C77A6A" w:rsidP="00C77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B3AB6" w:rsidRPr="00A674D9" w:rsidRDefault="005B3AB6" w:rsidP="005B3AB6">
            <w:pPr>
              <w:rPr>
                <w:sz w:val="28"/>
                <w:szCs w:val="28"/>
              </w:rPr>
            </w:pPr>
          </w:p>
          <w:p w:rsidR="00C77A6A" w:rsidRPr="00A674D9" w:rsidRDefault="00C77A6A" w:rsidP="005B3AB6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A674D9" w:rsidRDefault="00C77A6A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D35F77">
        <w:trPr>
          <w:cantSplit/>
          <w:trHeight w:val="88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E0052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Система сходящихся сил. Определение равнодействующей системы сил геометрическим способом.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F77" w:rsidRPr="00A674D9" w:rsidRDefault="00D35F77" w:rsidP="00C77A6A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§1.4-1.5</w:t>
            </w:r>
          </w:p>
          <w:p w:rsidR="00D35F77" w:rsidRPr="00A674D9" w:rsidRDefault="00D35F77" w:rsidP="00C7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.21-28</w:t>
            </w:r>
          </w:p>
        </w:tc>
        <w:tc>
          <w:tcPr>
            <w:tcW w:w="3543" w:type="dxa"/>
            <w:vMerge w:val="restart"/>
          </w:tcPr>
          <w:p w:rsidR="00D35F77" w:rsidRPr="00A674D9" w:rsidRDefault="00D35F77" w:rsidP="008F5DEF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: </w:t>
            </w:r>
            <w:r w:rsidRPr="00A674D9">
              <w:rPr>
                <w:sz w:val="28"/>
                <w:szCs w:val="28"/>
              </w:rPr>
              <w:t xml:space="preserve"> Проработка конспектов занятий, учебной и специальной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 оформление отчетов лабораторных занятий, выполнение расчетных  работ. Подготовка</w:t>
            </w:r>
            <w:r>
              <w:rPr>
                <w:bCs/>
                <w:sz w:val="28"/>
                <w:szCs w:val="28"/>
              </w:rPr>
              <w:t xml:space="preserve"> к тестированию по темам 1.1-1.2</w:t>
            </w:r>
            <w:r w:rsidRPr="00A674D9">
              <w:rPr>
                <w:bCs/>
                <w:sz w:val="28"/>
                <w:szCs w:val="28"/>
              </w:rPr>
              <w:t>.</w:t>
            </w:r>
          </w:p>
          <w:p w:rsidR="00D35F77" w:rsidRPr="00A674D9" w:rsidRDefault="00D35F77" w:rsidP="008F5DEF">
            <w:pPr>
              <w:rPr>
                <w:b/>
                <w:sz w:val="28"/>
                <w:szCs w:val="28"/>
              </w:rPr>
            </w:pPr>
          </w:p>
          <w:p w:rsidR="00D35F77" w:rsidRPr="008F5DEF" w:rsidRDefault="00D35F77" w:rsidP="00A818D3">
            <w:pPr>
              <w:rPr>
                <w:bCs/>
                <w:sz w:val="28"/>
                <w:szCs w:val="28"/>
              </w:rPr>
            </w:pPr>
          </w:p>
          <w:p w:rsidR="00D35F77" w:rsidRPr="00A674D9" w:rsidRDefault="00D35F77" w:rsidP="00DE0B6D">
            <w:pPr>
              <w:rPr>
                <w:b/>
                <w:sz w:val="28"/>
                <w:szCs w:val="28"/>
              </w:rPr>
            </w:pPr>
          </w:p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71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E0052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Силовой многоугольник. Геометрическое условие равновесия.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5F77" w:rsidRPr="00A674D9" w:rsidRDefault="00D35F77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8F5DEF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69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DE5CE4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Проекция силы на ось, правило знаков. Проекция силы на две взаимно перпендикулярные оси. 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D35F77" w:rsidRPr="00A674D9" w:rsidRDefault="00D35F77" w:rsidP="00A66CB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§1.6</w:t>
            </w:r>
          </w:p>
          <w:p w:rsidR="00D35F77" w:rsidRPr="00A674D9" w:rsidRDefault="00D35F77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.28-34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90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DE5CE4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Аналитическое определение равнодействующей. Условия равновесия в аналитической форме.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5F77" w:rsidRPr="00A674D9" w:rsidRDefault="00D35F77" w:rsidP="00A66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8F5DEF">
        <w:trPr>
          <w:cantSplit/>
          <w:trHeight w:val="1134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DE5CE4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Практическое занятие № 1. </w:t>
            </w:r>
            <w:r w:rsidRPr="00A674D9">
              <w:rPr>
                <w:bCs/>
                <w:sz w:val="28"/>
                <w:szCs w:val="28"/>
              </w:rPr>
              <w:t>Плоская система произвольно расположенных сил, определение опорных реакций балок.</w:t>
            </w:r>
          </w:p>
        </w:tc>
        <w:tc>
          <w:tcPr>
            <w:tcW w:w="709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F77" w:rsidRPr="00A674D9" w:rsidRDefault="00D35F77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D35F77" w:rsidRPr="00A674D9" w:rsidTr="008F5DEF"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6521" w:type="dxa"/>
            <w:gridSpan w:val="2"/>
            <w:vAlign w:val="center"/>
          </w:tcPr>
          <w:p w:rsidR="00D35F77" w:rsidRPr="00A674D9" w:rsidRDefault="00D35F77" w:rsidP="00CC7CAF">
            <w:pPr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 № 1</w:t>
            </w:r>
            <w:r w:rsidRPr="00A674D9">
              <w:rPr>
                <w:bCs/>
                <w:sz w:val="28"/>
                <w:szCs w:val="28"/>
              </w:rPr>
              <w:t>.Определение равнодействующей плоской системы сходящихся сил.</w:t>
            </w:r>
          </w:p>
        </w:tc>
        <w:tc>
          <w:tcPr>
            <w:tcW w:w="709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D35F77" w:rsidRPr="00A674D9" w:rsidRDefault="00D35F77" w:rsidP="00612BB4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Лабораторная работа</w:t>
            </w:r>
            <w:r w:rsidRPr="00A674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F77" w:rsidRPr="008F5DEF" w:rsidRDefault="00D35F77" w:rsidP="00E00523">
            <w:pPr>
              <w:jc w:val="center"/>
              <w:rPr>
                <w:sz w:val="28"/>
                <w:szCs w:val="28"/>
              </w:rPr>
            </w:pPr>
            <w:r w:rsidRPr="008F5DEF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D35F77">
        <w:trPr>
          <w:cantSplit/>
          <w:trHeight w:val="39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Пара сил. Вращающие действия пары на тело.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§1.7</w:t>
            </w:r>
          </w:p>
          <w:p w:rsidR="00D35F77" w:rsidRPr="00A674D9" w:rsidRDefault="00D35F77" w:rsidP="00A4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.35-38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121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Момент пары, плечо пары. Обозначение момента пары, правило знаков момента, размеренность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trHeight w:val="70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521" w:type="dxa"/>
            <w:gridSpan w:val="2"/>
            <w:vAlign w:val="center"/>
          </w:tcPr>
          <w:p w:rsidR="00D35F77" w:rsidRPr="00A674D9" w:rsidRDefault="00D35F77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Момент силы относительно точки. Свойства пар. 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§1.8-1.10</w:t>
            </w:r>
          </w:p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.38-44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trHeight w:val="90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gridSpan w:val="2"/>
            <w:vAlign w:val="center"/>
          </w:tcPr>
          <w:p w:rsidR="00D35F77" w:rsidRPr="00A674D9" w:rsidRDefault="00D35F77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Эквивалентные пары. Сложение пар. Условия </w:t>
            </w:r>
            <w:r>
              <w:rPr>
                <w:sz w:val="28"/>
                <w:szCs w:val="28"/>
              </w:rPr>
              <w:t>ра</w:t>
            </w:r>
            <w:r w:rsidRPr="00A674D9">
              <w:rPr>
                <w:sz w:val="28"/>
                <w:szCs w:val="28"/>
              </w:rPr>
              <w:t>вновесия пар на плоскости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915"/>
        </w:trPr>
        <w:tc>
          <w:tcPr>
            <w:tcW w:w="567" w:type="dxa"/>
          </w:tcPr>
          <w:p w:rsidR="00D35F77" w:rsidRPr="00A674D9" w:rsidRDefault="00524C13" w:rsidP="00BD1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Приведение силы к данной точке. Приведение плоской системы произвольно расположенных сил к данному центру.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§1.11-1.12</w:t>
            </w:r>
          </w:p>
          <w:p w:rsidR="00D35F77" w:rsidRPr="00A674D9" w:rsidRDefault="00D35F77" w:rsidP="00A4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.45-51</w:t>
            </w: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680"/>
        </w:trPr>
        <w:tc>
          <w:tcPr>
            <w:tcW w:w="567" w:type="dxa"/>
          </w:tcPr>
          <w:p w:rsidR="00D35F77" w:rsidRPr="00A674D9" w:rsidRDefault="00524C13" w:rsidP="00BD1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Главный вектор и главный момент системы сил.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5F77" w:rsidRPr="00A674D9" w:rsidRDefault="00D35F77" w:rsidP="00A4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E0B6D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62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Равнодействующая плоской системы произвольно расположенных сил. 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F8603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§1.13-1.15</w:t>
            </w:r>
          </w:p>
          <w:p w:rsidR="00D35F77" w:rsidRPr="00A674D9" w:rsidRDefault="00D35F77" w:rsidP="00F86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.51-59</w:t>
            </w:r>
          </w:p>
        </w:tc>
        <w:tc>
          <w:tcPr>
            <w:tcW w:w="3543" w:type="dxa"/>
            <w:vMerge/>
          </w:tcPr>
          <w:p w:rsidR="00D35F77" w:rsidRPr="00A674D9" w:rsidRDefault="00D35F77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97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Теорема Вариньона.  Различные случаи приведения системы. Три вида уравнений равновесия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F86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F77" w:rsidRPr="00A674D9" w:rsidTr="00D35F77">
        <w:trPr>
          <w:cantSplit/>
          <w:trHeight w:val="990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Балочные системы. Классификация нагрузок; сосредоточенная сила, сосредоточенный момент, распределенная нагрузка.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35F77" w:rsidRPr="00A674D9" w:rsidRDefault="00D35F77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5F77" w:rsidRPr="00A674D9" w:rsidRDefault="00D35F77" w:rsidP="00D0220E">
            <w:pPr>
              <w:rPr>
                <w:sz w:val="28"/>
                <w:szCs w:val="28"/>
              </w:rPr>
            </w:pPr>
          </w:p>
          <w:p w:rsidR="00D35F77" w:rsidRPr="00A674D9" w:rsidRDefault="00D35F77" w:rsidP="001D266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§1.16</w:t>
            </w:r>
          </w:p>
          <w:p w:rsidR="00D35F77" w:rsidRPr="00A674D9" w:rsidRDefault="00524C13" w:rsidP="001D266C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5F77" w:rsidRPr="00A674D9">
              <w:rPr>
                <w:sz w:val="28"/>
                <w:szCs w:val="28"/>
              </w:rPr>
              <w:t>.59-64</w:t>
            </w:r>
            <w:r w:rsidR="00D35F77" w:rsidRPr="00A674D9">
              <w:rPr>
                <w:sz w:val="28"/>
                <w:szCs w:val="28"/>
              </w:rPr>
              <w:tab/>
            </w:r>
          </w:p>
        </w:tc>
        <w:tc>
          <w:tcPr>
            <w:tcW w:w="3543" w:type="dxa"/>
            <w:vMerge/>
          </w:tcPr>
          <w:p w:rsidR="00D35F77" w:rsidRPr="00A674D9" w:rsidRDefault="00D35F77" w:rsidP="00D0220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D35F77" w:rsidRPr="00A674D9" w:rsidTr="008F5DEF">
        <w:trPr>
          <w:cantSplit/>
          <w:trHeight w:val="605"/>
        </w:trPr>
        <w:tc>
          <w:tcPr>
            <w:tcW w:w="567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gridSpan w:val="2"/>
          </w:tcPr>
          <w:p w:rsidR="00D35F77" w:rsidRPr="00A674D9" w:rsidRDefault="00D35F77" w:rsidP="00F057E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Виды опор. Решение задач на определение опорных реакций</w:t>
            </w:r>
          </w:p>
        </w:tc>
        <w:tc>
          <w:tcPr>
            <w:tcW w:w="709" w:type="dxa"/>
          </w:tcPr>
          <w:p w:rsidR="00D35F77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35F77" w:rsidRPr="00A674D9" w:rsidRDefault="00D35F7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5F77" w:rsidRPr="00A674D9" w:rsidRDefault="00D35F77" w:rsidP="00D0220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35F77" w:rsidRPr="00A674D9" w:rsidRDefault="00D35F77" w:rsidP="00D0220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F77" w:rsidRPr="00A674D9" w:rsidRDefault="00D35F7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767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Практическое занятие 2.</w:t>
            </w:r>
            <w:r w:rsidRPr="00A674D9">
              <w:rPr>
                <w:bCs/>
                <w:sz w:val="28"/>
                <w:szCs w:val="28"/>
              </w:rPr>
              <w:t>Система сил, определение опорных реакций нагруженного вала.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217E11" w:rsidRPr="00A674D9" w:rsidRDefault="00217E11" w:rsidP="00D35F77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7E11" w:rsidRPr="008F5DEF" w:rsidRDefault="00217E11" w:rsidP="00A45BE4">
            <w:pPr>
              <w:jc w:val="center"/>
              <w:rPr>
                <w:sz w:val="28"/>
                <w:szCs w:val="28"/>
              </w:rPr>
            </w:pPr>
            <w:r w:rsidRPr="008F5DEF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217E11" w:rsidRPr="00A674D9" w:rsidRDefault="00217E11" w:rsidP="00DE0B6D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Самостоятельная работа обучающихся: домашняя работа - Уравнения равновесия пространственной системы параллельных сил.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217E11" w:rsidRPr="00A674D9" w:rsidTr="00217E11">
        <w:trPr>
          <w:trHeight w:val="60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Понятие о трении. Трение скольжения. Трение качения.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§1.17</w:t>
            </w:r>
          </w:p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7E11" w:rsidRPr="00A674D9">
              <w:rPr>
                <w:sz w:val="28"/>
                <w:szCs w:val="28"/>
              </w:rPr>
              <w:t>.64-72</w:t>
            </w:r>
          </w:p>
        </w:tc>
        <w:tc>
          <w:tcPr>
            <w:tcW w:w="3543" w:type="dxa"/>
            <w:vMerge/>
          </w:tcPr>
          <w:p w:rsidR="00217E11" w:rsidRPr="00A674D9" w:rsidRDefault="00217E11" w:rsidP="008F658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trHeight w:val="69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CC7CA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Трение покоя. Устойчивость против опрокидывания.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A834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8F658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BE4" w:rsidRPr="00A674D9" w:rsidTr="008F5DEF">
        <w:trPr>
          <w:cantSplit/>
          <w:trHeight w:val="479"/>
        </w:trPr>
        <w:tc>
          <w:tcPr>
            <w:tcW w:w="567" w:type="dxa"/>
          </w:tcPr>
          <w:p w:rsidR="00A45BE4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6521" w:type="dxa"/>
            <w:gridSpan w:val="2"/>
          </w:tcPr>
          <w:p w:rsidR="00A45BE4" w:rsidRPr="00A674D9" w:rsidRDefault="008A5D42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</w:t>
            </w:r>
            <w:r w:rsidR="005C308D" w:rsidRPr="00A674D9">
              <w:rPr>
                <w:b/>
                <w:bCs/>
                <w:sz w:val="28"/>
                <w:szCs w:val="28"/>
              </w:rPr>
              <w:t xml:space="preserve"> </w:t>
            </w:r>
            <w:r w:rsidR="00AB55BD" w:rsidRPr="00A674D9">
              <w:rPr>
                <w:b/>
                <w:bCs/>
                <w:sz w:val="28"/>
                <w:szCs w:val="28"/>
              </w:rPr>
              <w:t>№</w:t>
            </w:r>
            <w:r w:rsidRPr="00A674D9">
              <w:rPr>
                <w:b/>
                <w:bCs/>
                <w:sz w:val="28"/>
                <w:szCs w:val="28"/>
              </w:rPr>
              <w:t xml:space="preserve"> 2. </w:t>
            </w:r>
            <w:r w:rsidRPr="00A674D9">
              <w:rPr>
                <w:bCs/>
                <w:sz w:val="28"/>
                <w:szCs w:val="28"/>
              </w:rPr>
              <w:t>Определение коэффициента трения скольжения.</w:t>
            </w:r>
            <w:r w:rsidRPr="00A674D9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A45BE4" w:rsidRPr="00A674D9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45BE4" w:rsidRPr="00A674D9" w:rsidRDefault="00DC2D6B" w:rsidP="00A818D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567" w:type="dxa"/>
          </w:tcPr>
          <w:p w:rsidR="00A45BE4" w:rsidRPr="00A674D9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266C" w:rsidRPr="00A674D9" w:rsidRDefault="003065E5" w:rsidP="00D0220E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отчет</w:t>
            </w:r>
          </w:p>
          <w:p w:rsidR="00A45BE4" w:rsidRPr="00A674D9" w:rsidRDefault="00A45BE4" w:rsidP="00D0220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45BE4" w:rsidRPr="00A674D9" w:rsidRDefault="00A45BE4" w:rsidP="00CC7CAF">
            <w:pPr>
              <w:rPr>
                <w:sz w:val="28"/>
                <w:szCs w:val="28"/>
              </w:rPr>
            </w:pPr>
          </w:p>
          <w:p w:rsidR="00A45BE4" w:rsidRPr="00A674D9" w:rsidRDefault="00A45BE4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45BE4" w:rsidRPr="00A674D9" w:rsidRDefault="00A45BE4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A674D9" w:rsidRDefault="008F658C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452"/>
        </w:trPr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217E11" w:rsidRPr="00A674D9" w:rsidRDefault="00217E11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Тема 1.3. Пространственная система сил.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7E11" w:rsidRPr="00A674D9" w:rsidRDefault="00217E11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Проработка конспектов занятий, учебной и 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 xml:space="preserve">подготовка </w:t>
            </w:r>
            <w:proofErr w:type="gramStart"/>
            <w:r w:rsidRPr="00A674D9">
              <w:rPr>
                <w:bCs/>
                <w:sz w:val="28"/>
                <w:szCs w:val="28"/>
              </w:rPr>
              <w:t>к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 </w:t>
            </w:r>
          </w:p>
          <w:p w:rsidR="00217E11" w:rsidRPr="00A674D9" w:rsidRDefault="00217E11" w:rsidP="00AC4511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лабораторному занятию  с использованием методических рекомендаций преподавателя, оформление отчетов лабораторных занятий и выполнение расчетной работы, подготовка к тестированию по темам</w:t>
            </w:r>
            <w:r>
              <w:rPr>
                <w:bCs/>
                <w:sz w:val="28"/>
                <w:szCs w:val="28"/>
              </w:rPr>
              <w:t xml:space="preserve"> 1.2</w:t>
            </w:r>
            <w:r w:rsidRPr="00A674D9">
              <w:rPr>
                <w:bCs/>
                <w:sz w:val="28"/>
                <w:szCs w:val="28"/>
              </w:rPr>
              <w:t xml:space="preserve"> – 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217E11">
        <w:trPr>
          <w:cantSplit/>
          <w:trHeight w:val="3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D0220E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Разложение силы по трем осям координат.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612BB4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§1.18</w:t>
            </w:r>
          </w:p>
          <w:p w:rsidR="00217E11" w:rsidRPr="00A674D9" w:rsidRDefault="00217E11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.72-79</w:t>
            </w: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rPr>
          <w:cantSplit/>
          <w:trHeight w:val="124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D0220E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Пространственная система сходящихся сил, ее равновесие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612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34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Момент силы относительно оси.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§1.19-1.20</w:t>
            </w:r>
          </w:p>
          <w:p w:rsidR="00217E11" w:rsidRPr="00A674D9" w:rsidRDefault="00217E11" w:rsidP="001D266C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Стр.79-88</w:t>
            </w:r>
          </w:p>
        </w:tc>
        <w:tc>
          <w:tcPr>
            <w:tcW w:w="3543" w:type="dxa"/>
            <w:vMerge/>
          </w:tcPr>
          <w:p w:rsidR="00217E11" w:rsidRPr="00A674D9" w:rsidRDefault="00217E11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235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Пространственная система произвольно расположенных сил ее равновесие.</w:t>
            </w:r>
          </w:p>
        </w:tc>
        <w:tc>
          <w:tcPr>
            <w:tcW w:w="709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E11" w:rsidRPr="00A674D9" w:rsidRDefault="00217E11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42" w:rsidRPr="00A674D9" w:rsidTr="008F5DEF"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73842" w:rsidRPr="00A674D9" w:rsidRDefault="008F658C" w:rsidP="007D3F3E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1.4  Ц</w:t>
            </w:r>
            <w:r w:rsidR="008A5D42" w:rsidRPr="00A674D9">
              <w:rPr>
                <w:b/>
                <w:sz w:val="28"/>
                <w:szCs w:val="28"/>
              </w:rPr>
              <w:t>ентр тяжести</w:t>
            </w:r>
          </w:p>
        </w:tc>
        <w:tc>
          <w:tcPr>
            <w:tcW w:w="709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A674D9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4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57285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простых геометрических фигур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FE24E1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217E11" w:rsidRDefault="00217E11" w:rsidP="00217E11">
            <w:pPr>
              <w:rPr>
                <w:sz w:val="24"/>
                <w:szCs w:val="24"/>
              </w:rPr>
            </w:pPr>
            <w:r w:rsidRPr="00217E11">
              <w:rPr>
                <w:sz w:val="24"/>
                <w:szCs w:val="24"/>
              </w:rPr>
              <w:t>§1.21-1.22</w:t>
            </w:r>
          </w:p>
          <w:p w:rsidR="00217E11" w:rsidRPr="00A674D9" w:rsidRDefault="00217E11" w:rsidP="00217E11">
            <w:pPr>
              <w:jc w:val="center"/>
              <w:rPr>
                <w:sz w:val="28"/>
                <w:szCs w:val="28"/>
              </w:rPr>
            </w:pPr>
            <w:r w:rsidRPr="00217E11">
              <w:rPr>
                <w:sz w:val="24"/>
                <w:szCs w:val="24"/>
              </w:rPr>
              <w:t>С.88-95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AC4511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выполнение расчетных  работ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4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57285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простых геометрических фигур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FE2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D02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rPr>
          <w:cantSplit/>
          <w:trHeight w:val="36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572856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стандартных прокатных профилей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FE2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§1.23-1.24</w:t>
            </w:r>
          </w:p>
          <w:p w:rsidR="00217E11" w:rsidRPr="00A674D9" w:rsidRDefault="00217E11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.95-107</w:t>
            </w: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BD13AC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Центр тяжести стандартных прокатных профилей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6D729D" w:rsidRPr="00A674D9" w:rsidTr="008F5DEF">
        <w:trPr>
          <w:cantSplit/>
          <w:trHeight w:val="388"/>
        </w:trPr>
        <w:tc>
          <w:tcPr>
            <w:tcW w:w="567" w:type="dxa"/>
          </w:tcPr>
          <w:p w:rsidR="006D729D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39-40</w:t>
            </w:r>
          </w:p>
        </w:tc>
        <w:tc>
          <w:tcPr>
            <w:tcW w:w="6521" w:type="dxa"/>
            <w:gridSpan w:val="2"/>
          </w:tcPr>
          <w:p w:rsidR="006D729D" w:rsidRPr="00A674D9" w:rsidRDefault="006D729D" w:rsidP="00BF7647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Лабораторная работа № 3. </w:t>
            </w:r>
            <w:r w:rsidRPr="00A674D9">
              <w:rPr>
                <w:bCs/>
                <w:sz w:val="28"/>
                <w:szCs w:val="28"/>
              </w:rPr>
              <w:t>Определение положения центра тяжести плоской геометрической фигуры практическим и аналитическим способами</w:t>
            </w:r>
          </w:p>
        </w:tc>
        <w:tc>
          <w:tcPr>
            <w:tcW w:w="709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6D729D" w:rsidRPr="00A674D9" w:rsidRDefault="006D729D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729D" w:rsidRPr="00A674D9" w:rsidRDefault="006D729D" w:rsidP="00D0220E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6D729D" w:rsidRPr="00A674D9" w:rsidRDefault="006D729D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D0220E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6D729D" w:rsidRPr="00A674D9" w:rsidTr="008F5DEF">
        <w:trPr>
          <w:cantSplit/>
          <w:trHeight w:val="735"/>
        </w:trPr>
        <w:tc>
          <w:tcPr>
            <w:tcW w:w="567" w:type="dxa"/>
          </w:tcPr>
          <w:p w:rsidR="006D729D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41-42</w:t>
            </w:r>
          </w:p>
        </w:tc>
        <w:tc>
          <w:tcPr>
            <w:tcW w:w="6521" w:type="dxa"/>
            <w:gridSpan w:val="2"/>
          </w:tcPr>
          <w:p w:rsidR="006D729D" w:rsidRPr="00A674D9" w:rsidRDefault="006D729D" w:rsidP="008A5D42">
            <w:pPr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Практическое занятие № 3.</w:t>
            </w:r>
            <w:r w:rsidRPr="00A674D9">
              <w:rPr>
                <w:bCs/>
                <w:sz w:val="28"/>
                <w:szCs w:val="28"/>
              </w:rPr>
              <w:t>Определение центра тяжести сечения, составленного из стандартных прокатных профилей.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6D729D" w:rsidRPr="00A674D9" w:rsidRDefault="006D729D" w:rsidP="00CC7CA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6D729D" w:rsidRPr="006D729D" w:rsidRDefault="006D729D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729D" w:rsidRPr="006D729D" w:rsidRDefault="006D729D" w:rsidP="000932C6">
            <w:pPr>
              <w:jc w:val="center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6D729D" w:rsidRPr="00A674D9" w:rsidRDefault="006D729D" w:rsidP="00DE0B6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729D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CC7CAF" w:rsidRPr="00A674D9" w:rsidTr="008F5DEF">
        <w:trPr>
          <w:cantSplit/>
          <w:trHeight w:val="335"/>
        </w:trPr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C7CAF" w:rsidRPr="00A674D9" w:rsidRDefault="00CC7CAF" w:rsidP="00BD13AC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="00871DF2" w:rsidRPr="00A674D9">
              <w:rPr>
                <w:b/>
                <w:bCs/>
                <w:sz w:val="28"/>
                <w:szCs w:val="28"/>
              </w:rPr>
              <w:t>Тема 1.</w:t>
            </w:r>
            <w:r w:rsidR="008F658C" w:rsidRPr="00A674D9">
              <w:rPr>
                <w:b/>
                <w:bCs/>
                <w:sz w:val="28"/>
                <w:szCs w:val="28"/>
              </w:rPr>
              <w:t>5 О</w:t>
            </w:r>
            <w:r w:rsidR="008A5D42" w:rsidRPr="00A674D9">
              <w:rPr>
                <w:b/>
                <w:bCs/>
                <w:sz w:val="28"/>
                <w:szCs w:val="28"/>
              </w:rPr>
              <w:t>сновные понятия кинематики</w:t>
            </w:r>
            <w:r w:rsidR="008F658C" w:rsidRPr="00A674D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7CAF" w:rsidRPr="00A674D9" w:rsidRDefault="00CC7CAF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7CAF" w:rsidRPr="00A674D9" w:rsidRDefault="00CC7CAF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C7CAF" w:rsidRPr="00A674D9" w:rsidRDefault="00CC7CAF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634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A674D9">
              <w:rPr>
                <w:bCs/>
                <w:sz w:val="28"/>
                <w:szCs w:val="28"/>
              </w:rPr>
              <w:t>иды движения, скорость, ускорение, траектория, путь.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17E11" w:rsidRPr="00A674D9" w:rsidRDefault="00217E11" w:rsidP="00CC7CA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§1.25</w:t>
            </w:r>
          </w:p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Стр.108-113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CC7CAF">
            <w:pPr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 Тематика внеаудиторной работы:</w:t>
            </w:r>
            <w:r w:rsidRPr="00A674D9">
              <w:rPr>
                <w:bCs/>
                <w:sz w:val="28"/>
                <w:szCs w:val="28"/>
              </w:rPr>
              <w:t xml:space="preserve"> Виды движения точки в зависимости от траектории.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160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A5D42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Виды движения точки в зависимости от траектории.</w:t>
            </w:r>
          </w:p>
        </w:tc>
        <w:tc>
          <w:tcPr>
            <w:tcW w:w="709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17E11" w:rsidRPr="00A674D9" w:rsidRDefault="00217E11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CC7CAF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CAF" w:rsidRPr="00A674D9" w:rsidTr="008F5DEF">
        <w:trPr>
          <w:cantSplit/>
          <w:trHeight w:val="481"/>
        </w:trPr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C7CAF" w:rsidRPr="00A674D9" w:rsidRDefault="00871DF2" w:rsidP="008A5D42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</w:t>
            </w:r>
            <w:r w:rsidR="00937CE5" w:rsidRPr="00A674D9">
              <w:rPr>
                <w:b/>
                <w:bCs/>
                <w:sz w:val="28"/>
                <w:szCs w:val="28"/>
              </w:rPr>
              <w:t>6</w:t>
            </w:r>
            <w:r w:rsidR="008F658C" w:rsidRPr="00A674D9">
              <w:rPr>
                <w:b/>
                <w:bCs/>
                <w:sz w:val="28"/>
                <w:szCs w:val="28"/>
              </w:rPr>
              <w:t xml:space="preserve"> К</w:t>
            </w:r>
            <w:r w:rsidR="00937CE5" w:rsidRPr="00A674D9">
              <w:rPr>
                <w:b/>
                <w:bCs/>
                <w:sz w:val="28"/>
                <w:szCs w:val="28"/>
              </w:rPr>
              <w:t>инематика точки</w:t>
            </w:r>
          </w:p>
        </w:tc>
        <w:tc>
          <w:tcPr>
            <w:tcW w:w="709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C7CAF" w:rsidRPr="00A674D9" w:rsidRDefault="00CC7CAF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AF" w:rsidRPr="00A674D9" w:rsidRDefault="00CC7CAF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CAF" w:rsidRPr="00A674D9" w:rsidRDefault="00CC7CAF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A674D9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915"/>
        </w:trPr>
        <w:tc>
          <w:tcPr>
            <w:tcW w:w="567" w:type="dxa"/>
            <w:vAlign w:val="center"/>
          </w:tcPr>
          <w:p w:rsidR="00217E11" w:rsidRPr="00A674D9" w:rsidRDefault="00524C13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217E11" w:rsidRDefault="00217E11" w:rsidP="00E8225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Способы задания движения точки. Ускорение полное, нормальное, касательное.</w:t>
            </w:r>
          </w:p>
        </w:tc>
        <w:tc>
          <w:tcPr>
            <w:tcW w:w="709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17E11" w:rsidRPr="00A674D9" w:rsidRDefault="00217E11" w:rsidP="00DC2D6B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E8225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§1.26-1.36</w:t>
            </w:r>
          </w:p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Стр.113-152</w:t>
            </w:r>
          </w:p>
        </w:tc>
        <w:tc>
          <w:tcPr>
            <w:tcW w:w="3543" w:type="dxa"/>
            <w:vMerge w:val="restart"/>
            <w:vAlign w:val="center"/>
          </w:tcPr>
          <w:p w:rsidR="00217E11" w:rsidRPr="00A674D9" w:rsidRDefault="00217E11" w:rsidP="00FE24E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</w:t>
            </w:r>
            <w:r w:rsidRPr="00A674D9">
              <w:rPr>
                <w:bCs/>
                <w:sz w:val="28"/>
                <w:szCs w:val="28"/>
              </w:rPr>
              <w:t>омашняя работа - Координатный способ задания движения точки.</w:t>
            </w:r>
          </w:p>
        </w:tc>
        <w:tc>
          <w:tcPr>
            <w:tcW w:w="567" w:type="dxa"/>
            <w:vMerge w:val="restart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8F5DEF">
        <w:trPr>
          <w:cantSplit/>
          <w:trHeight w:val="680"/>
        </w:trPr>
        <w:tc>
          <w:tcPr>
            <w:tcW w:w="567" w:type="dxa"/>
            <w:vAlign w:val="center"/>
          </w:tcPr>
          <w:p w:rsidR="00217E11" w:rsidRPr="00A674D9" w:rsidRDefault="00524C13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521" w:type="dxa"/>
            <w:gridSpan w:val="2"/>
            <w:vAlign w:val="center"/>
          </w:tcPr>
          <w:p w:rsidR="00217E11" w:rsidRPr="00A674D9" w:rsidRDefault="00217E11" w:rsidP="00E82253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Сложное движение точки</w:t>
            </w:r>
          </w:p>
        </w:tc>
        <w:tc>
          <w:tcPr>
            <w:tcW w:w="709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17E11" w:rsidRPr="00A674D9" w:rsidRDefault="00217E11" w:rsidP="00DC2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17E11" w:rsidRDefault="00217E11" w:rsidP="00FE24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17E11" w:rsidRPr="00A674D9" w:rsidRDefault="00217E11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278"/>
        </w:trPr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1.7 Плоскопараллельное движение твердого тела</w:t>
            </w:r>
          </w:p>
        </w:tc>
        <w:tc>
          <w:tcPr>
            <w:tcW w:w="1559" w:type="dxa"/>
            <w:gridSpan w:val="2"/>
            <w:textDirection w:val="btLr"/>
          </w:tcPr>
          <w:p w:rsidR="00CD615E" w:rsidRPr="00A674D9" w:rsidRDefault="00CD615E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35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7F0953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Плоскопараллельное движение.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17E11" w:rsidRPr="00A674D9" w:rsidRDefault="00217E11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§1.37-1.39</w:t>
            </w:r>
          </w:p>
          <w:p w:rsidR="00217E11" w:rsidRPr="00A674D9" w:rsidRDefault="00217E11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Стр.152-158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D511BC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124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937CE5">
            <w:pPr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Мгновенный центр скоростей.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17E11" w:rsidRPr="00A674D9" w:rsidRDefault="00217E11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Pr="00A674D9" w:rsidRDefault="00217E11" w:rsidP="00D511B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182"/>
        </w:trPr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6"/>
            <w:vAlign w:val="center"/>
          </w:tcPr>
          <w:p w:rsidR="00CD615E" w:rsidRPr="00A674D9" w:rsidRDefault="00CD615E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1.8 Основные понятия движения материальной точки</w:t>
            </w: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E11" w:rsidRPr="00A674D9" w:rsidTr="00217E11">
        <w:trPr>
          <w:cantSplit/>
          <w:trHeight w:val="365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71DF2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Сила инерции. Аксиомы динамики.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17E11" w:rsidRPr="00A674D9" w:rsidRDefault="00217E11" w:rsidP="00CC7CA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7E11" w:rsidRPr="00A674D9" w:rsidRDefault="00217E11" w:rsidP="007D3F3E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§1.42-1.44</w:t>
            </w:r>
          </w:p>
          <w:p w:rsidR="00217E11" w:rsidRPr="00A674D9" w:rsidRDefault="00217E11" w:rsidP="007D3F3E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Стр.167-173</w:t>
            </w:r>
          </w:p>
        </w:tc>
        <w:tc>
          <w:tcPr>
            <w:tcW w:w="3543" w:type="dxa"/>
            <w:vMerge w:val="restart"/>
          </w:tcPr>
          <w:p w:rsidR="00217E11" w:rsidRPr="00A674D9" w:rsidRDefault="00217E11" w:rsidP="00DE0B6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</w:t>
            </w:r>
            <w:r w:rsidRPr="00A674D9">
              <w:rPr>
                <w:bCs/>
                <w:sz w:val="28"/>
                <w:szCs w:val="28"/>
              </w:rPr>
              <w:t>омашняя работа – Основные задачи динамики.</w:t>
            </w:r>
          </w:p>
        </w:tc>
        <w:tc>
          <w:tcPr>
            <w:tcW w:w="567" w:type="dxa"/>
            <w:vMerge w:val="restart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217E11" w:rsidRPr="00A674D9" w:rsidTr="008F5DEF">
        <w:trPr>
          <w:cantSplit/>
          <w:trHeight w:val="1230"/>
        </w:trPr>
        <w:tc>
          <w:tcPr>
            <w:tcW w:w="567" w:type="dxa"/>
          </w:tcPr>
          <w:p w:rsidR="00217E11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521" w:type="dxa"/>
            <w:gridSpan w:val="2"/>
          </w:tcPr>
          <w:p w:rsidR="00217E11" w:rsidRPr="00A674D9" w:rsidRDefault="00217E11" w:rsidP="00871DF2">
            <w:pPr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Основной закон динамики</w:t>
            </w:r>
          </w:p>
        </w:tc>
        <w:tc>
          <w:tcPr>
            <w:tcW w:w="709" w:type="dxa"/>
          </w:tcPr>
          <w:p w:rsidR="00217E11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17E11" w:rsidRPr="00A674D9" w:rsidRDefault="00217E11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7E11" w:rsidRPr="00A674D9" w:rsidRDefault="00217E11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17E11" w:rsidRDefault="00217E11" w:rsidP="00DE0B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17E11" w:rsidRPr="00A674D9" w:rsidRDefault="00217E1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F3E" w:rsidRPr="00A674D9" w:rsidTr="008F5DEF">
        <w:trPr>
          <w:cantSplit/>
          <w:trHeight w:val="391"/>
        </w:trPr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7D3F3E" w:rsidRPr="00A674D9" w:rsidRDefault="007D3F3E" w:rsidP="00937CE5">
            <w:pPr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</w:t>
            </w:r>
            <w:r w:rsidR="0010583C" w:rsidRPr="00A674D9">
              <w:rPr>
                <w:b/>
                <w:bCs/>
                <w:sz w:val="28"/>
                <w:szCs w:val="28"/>
              </w:rPr>
              <w:t>Тема 1.9 Д</w:t>
            </w:r>
            <w:r w:rsidR="00937CE5" w:rsidRPr="00A674D9">
              <w:rPr>
                <w:b/>
                <w:bCs/>
                <w:sz w:val="28"/>
                <w:szCs w:val="28"/>
              </w:rPr>
              <w:t>инамика материальной точки</w:t>
            </w:r>
          </w:p>
        </w:tc>
        <w:tc>
          <w:tcPr>
            <w:tcW w:w="709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3F3E" w:rsidRPr="00A674D9" w:rsidRDefault="007D3F3E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3F3E" w:rsidRPr="00A674D9" w:rsidRDefault="007D3F3E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D3F3E" w:rsidRPr="00A674D9" w:rsidRDefault="007D3F3E" w:rsidP="0087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A674D9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33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Принцип Даламбера. Метод кинетостатики.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</w:t>
            </w:r>
            <w:r w:rsidRPr="00A674D9">
              <w:rPr>
                <w:sz w:val="28"/>
                <w:szCs w:val="28"/>
              </w:rPr>
              <w:lastRenderedPageBreak/>
              <w:t>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§1.45</w:t>
            </w:r>
          </w:p>
          <w:p w:rsidR="007F0953" w:rsidRPr="00A674D9" w:rsidRDefault="007F0953" w:rsidP="00F8603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lastRenderedPageBreak/>
              <w:t>Стр.173-175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EE6A87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lastRenderedPageBreak/>
              <w:t xml:space="preserve">Проработка конспектов </w:t>
            </w:r>
            <w:r w:rsidRPr="00A674D9">
              <w:rPr>
                <w:sz w:val="28"/>
                <w:szCs w:val="28"/>
              </w:rPr>
              <w:lastRenderedPageBreak/>
              <w:t>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7F0953" w:rsidRPr="00A674D9" w:rsidTr="008F5DEF">
        <w:trPr>
          <w:cantSplit/>
          <w:trHeight w:val="126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Понятие силы инерции</w:t>
            </w:r>
            <w:r w:rsidRPr="00A674D9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EE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7217" w:rsidRPr="00A674D9" w:rsidTr="008F5DEF">
        <w:trPr>
          <w:cantSplit/>
          <w:trHeight w:val="410"/>
        </w:trPr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67217" w:rsidRPr="00A674D9" w:rsidRDefault="0010583C" w:rsidP="0023270F">
            <w:pPr>
              <w:tabs>
                <w:tab w:val="left" w:pos="5475"/>
              </w:tabs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1.10  Р</w:t>
            </w:r>
            <w:r w:rsidR="00C67217" w:rsidRPr="00A674D9">
              <w:rPr>
                <w:b/>
                <w:bCs/>
                <w:sz w:val="28"/>
                <w:szCs w:val="28"/>
              </w:rPr>
              <w:t>абота и мощность</w:t>
            </w:r>
          </w:p>
        </w:tc>
        <w:tc>
          <w:tcPr>
            <w:tcW w:w="709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67217" w:rsidRPr="00A674D9" w:rsidRDefault="00C67217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7217" w:rsidRPr="00A674D9" w:rsidRDefault="00C67217" w:rsidP="00F860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217" w:rsidRPr="00A674D9" w:rsidRDefault="00C67217" w:rsidP="00A738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7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Работа постоянной силы при прямолинейном перемещении. Работа равнодействующей силы.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§1.46-1.52</w:t>
            </w:r>
          </w:p>
          <w:p w:rsidR="007F0953" w:rsidRPr="00A674D9" w:rsidRDefault="007F0953" w:rsidP="00F8603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Стр.175-189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553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23270F">
            <w:pPr>
              <w:tabs>
                <w:tab w:val="left" w:pos="5475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Работа и мощность при вращательном движении. Кпд.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A8349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F86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A73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8F5DEF">
        <w:trPr>
          <w:cantSplit/>
          <w:trHeight w:val="175"/>
        </w:trPr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871DF2" w:rsidRPr="00A674D9" w:rsidRDefault="0010583C" w:rsidP="0015631A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1.11 О</w:t>
            </w:r>
            <w:r w:rsidR="0015631A" w:rsidRPr="00A674D9">
              <w:rPr>
                <w:b/>
                <w:bCs/>
                <w:sz w:val="28"/>
                <w:szCs w:val="28"/>
              </w:rPr>
              <w:t>бщие теоремы динамики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E00C6" w:rsidRPr="00A674D9" w:rsidRDefault="000E00C6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871DF2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7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bCs/>
                <w:iCs/>
                <w:sz w:val="28"/>
                <w:szCs w:val="28"/>
              </w:rPr>
            </w:pPr>
            <w:r w:rsidRPr="00A674D9">
              <w:rPr>
                <w:bCs/>
                <w:iCs/>
                <w:sz w:val="28"/>
                <w:szCs w:val="28"/>
              </w:rPr>
              <w:t xml:space="preserve">Теоремы динамики для материальной точки: о количестве движения, о кинетической энергии.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§1.54-1.60</w:t>
            </w:r>
          </w:p>
          <w:p w:rsidR="007F0953" w:rsidRPr="00A674D9" w:rsidRDefault="007F0953" w:rsidP="00871DF2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Стр.193-206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88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bCs/>
                <w:iCs/>
                <w:sz w:val="28"/>
                <w:szCs w:val="28"/>
              </w:rPr>
            </w:pPr>
            <w:r w:rsidRPr="00A674D9">
              <w:rPr>
                <w:bCs/>
                <w:iCs/>
                <w:sz w:val="28"/>
                <w:szCs w:val="28"/>
              </w:rPr>
              <w:t>Основное уравнение динамики для вращательного движения. Кинетическая энергия при вращательном движении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871DF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871D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168"/>
        </w:trPr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6"/>
          </w:tcPr>
          <w:p w:rsidR="00CD615E" w:rsidRPr="00CD615E" w:rsidRDefault="00CD615E" w:rsidP="00CD615E">
            <w:pPr>
              <w:rPr>
                <w:b/>
                <w:bCs/>
                <w:iCs/>
                <w:sz w:val="28"/>
                <w:szCs w:val="28"/>
              </w:rPr>
            </w:pPr>
            <w:r w:rsidRPr="00A674D9">
              <w:rPr>
                <w:b/>
                <w:bCs/>
                <w:iCs/>
                <w:sz w:val="28"/>
                <w:szCs w:val="28"/>
              </w:rPr>
              <w:t>Раздел 2.</w:t>
            </w:r>
            <w:r w:rsidRPr="00A674D9">
              <w:rPr>
                <w:b/>
                <w:bCs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15E" w:rsidRPr="00A674D9" w:rsidRDefault="00CD615E" w:rsidP="00DB3FCE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DB3FC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31A" w:rsidRPr="00A674D9" w:rsidTr="008F5DEF">
        <w:trPr>
          <w:cantSplit/>
          <w:trHeight w:val="300"/>
        </w:trPr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15631A" w:rsidRPr="00A674D9" w:rsidRDefault="0015631A" w:rsidP="00B3632B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2.1</w:t>
            </w:r>
            <w:r w:rsidRPr="00A674D9">
              <w:rPr>
                <w:sz w:val="28"/>
                <w:szCs w:val="28"/>
              </w:rPr>
              <w:t xml:space="preserve">. </w:t>
            </w:r>
            <w:r w:rsidRPr="00A674D9">
              <w:rPr>
                <w:b/>
                <w:sz w:val="28"/>
                <w:szCs w:val="28"/>
              </w:rPr>
              <w:t>Основные положения</w:t>
            </w:r>
          </w:p>
        </w:tc>
        <w:tc>
          <w:tcPr>
            <w:tcW w:w="709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5631A" w:rsidRPr="00A674D9" w:rsidRDefault="0015631A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31A" w:rsidRPr="00A674D9" w:rsidRDefault="0015631A" w:rsidP="00DB3FCE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5631A" w:rsidRPr="00A674D9" w:rsidRDefault="0015631A" w:rsidP="00DB3FC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31A" w:rsidRPr="00A674D9" w:rsidRDefault="0015631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3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Основные задачи сопротивления материалов.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</w:t>
            </w:r>
          </w:p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Стр.207-210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7F0953" w:rsidRPr="00A674D9" w:rsidRDefault="007F0953" w:rsidP="00A73842">
            <w:pPr>
              <w:jc w:val="center"/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/>
                <w:bCs/>
                <w:sz w:val="28"/>
                <w:szCs w:val="28"/>
              </w:rPr>
              <w:t>:</w:t>
            </w:r>
            <w:r w:rsidRPr="00A674D9">
              <w:rPr>
                <w:b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Тематика внеаудиторной работы:</w:t>
            </w:r>
            <w:r w:rsidRPr="00A674D9">
              <w:rPr>
                <w:bCs/>
                <w:sz w:val="28"/>
                <w:szCs w:val="28"/>
              </w:rPr>
              <w:t xml:space="preserve"> Допущения, применяемые в сопротивлении</w:t>
            </w:r>
          </w:p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материалов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127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Деформации упругие и пластические.   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575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гипотезы и допущения.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нового </w:t>
            </w:r>
          </w:p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§2.3</w:t>
            </w:r>
          </w:p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Стр.211-213</w:t>
            </w:r>
          </w:p>
        </w:tc>
        <w:tc>
          <w:tcPr>
            <w:tcW w:w="3543" w:type="dxa"/>
            <w:vMerge/>
          </w:tcPr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1020"/>
        </w:trPr>
        <w:tc>
          <w:tcPr>
            <w:tcW w:w="567" w:type="dxa"/>
          </w:tcPr>
          <w:p w:rsidR="007F0953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15631A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гипотезы и допущения.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810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521" w:type="dxa"/>
            <w:gridSpan w:val="2"/>
            <w:vAlign w:val="center"/>
          </w:tcPr>
          <w:p w:rsidR="007F0953" w:rsidRPr="00A674D9" w:rsidRDefault="007F0953" w:rsidP="00CC7CAF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Классификация нагрузок и элементов конструкции. Силы внешние и внутренние.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A818D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нового </w:t>
            </w:r>
            <w:r w:rsidRPr="00A674D9">
              <w:rPr>
                <w:sz w:val="28"/>
                <w:szCs w:val="28"/>
              </w:rPr>
              <w:lastRenderedPageBreak/>
              <w:t>учебного материала/ Лекция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</w:t>
            </w:r>
          </w:p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Стр.210-</w:t>
            </w:r>
            <w:r w:rsidRPr="00A674D9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3543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785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6521" w:type="dxa"/>
            <w:gridSpan w:val="2"/>
            <w:vAlign w:val="center"/>
          </w:tcPr>
          <w:p w:rsidR="007F0953" w:rsidRPr="00A674D9" w:rsidRDefault="007F0953" w:rsidP="00CC7CA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Силы внешние и внутренние.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A81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0953" w:rsidRPr="00A674D9" w:rsidRDefault="007F095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7F0953">
        <w:trPr>
          <w:cantSplit/>
          <w:trHeight w:val="313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6F4B2D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Метод сечений. 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Изучения нового учебного материала/ 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0953" w:rsidRPr="00A674D9" w:rsidRDefault="007F0953" w:rsidP="007D3F3E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§2.4-2.6</w:t>
            </w:r>
          </w:p>
          <w:p w:rsidR="007F0953" w:rsidRPr="00A674D9" w:rsidRDefault="007F0953" w:rsidP="007D3F3E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Стр.213-219</w:t>
            </w:r>
          </w:p>
        </w:tc>
        <w:tc>
          <w:tcPr>
            <w:tcW w:w="3543" w:type="dxa"/>
            <w:vMerge/>
          </w:tcPr>
          <w:p w:rsidR="007F0953" w:rsidRPr="00A674D9" w:rsidRDefault="007F0953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7F0953" w:rsidRPr="00A674D9" w:rsidTr="008F5DEF">
        <w:trPr>
          <w:cantSplit/>
          <w:trHeight w:val="960"/>
        </w:trPr>
        <w:tc>
          <w:tcPr>
            <w:tcW w:w="567" w:type="dxa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521" w:type="dxa"/>
            <w:gridSpan w:val="2"/>
          </w:tcPr>
          <w:p w:rsidR="007F0953" w:rsidRPr="00A674D9" w:rsidRDefault="007F0953" w:rsidP="006F4B2D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Напряжение полное, нормальное, касательное</w:t>
            </w:r>
            <w:r w:rsidRPr="00A674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F0953" w:rsidRPr="00A674D9" w:rsidRDefault="007F0953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31A" w:rsidRPr="00A674D9" w:rsidTr="00A20126">
        <w:trPr>
          <w:cantSplit/>
          <w:trHeight w:val="414"/>
        </w:trPr>
        <w:tc>
          <w:tcPr>
            <w:tcW w:w="15876" w:type="dxa"/>
            <w:gridSpan w:val="11"/>
          </w:tcPr>
          <w:p w:rsidR="0015631A" w:rsidRPr="00A674D9" w:rsidRDefault="00EE6A87" w:rsidP="00EE6A87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0E00C6" w:rsidRPr="00A674D9" w:rsidTr="00040A89">
        <w:trPr>
          <w:cantSplit/>
          <w:trHeight w:val="136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DB3FCE" w:rsidP="00871DF2">
            <w:pPr>
              <w:rPr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2.2</w:t>
            </w:r>
            <w:r w:rsidRPr="00A674D9">
              <w:rPr>
                <w:sz w:val="28"/>
                <w:szCs w:val="28"/>
              </w:rPr>
              <w:t xml:space="preserve">. </w:t>
            </w:r>
            <w:r w:rsidRPr="00A674D9">
              <w:rPr>
                <w:b/>
                <w:sz w:val="28"/>
                <w:szCs w:val="28"/>
              </w:rPr>
              <w:t>Растяжение и сжатие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26" w:rsidRPr="00A674D9" w:rsidRDefault="00A2012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953" w:rsidRPr="00A674D9" w:rsidTr="00040A89">
        <w:trPr>
          <w:cantSplit/>
          <w:trHeight w:val="395"/>
        </w:trPr>
        <w:tc>
          <w:tcPr>
            <w:tcW w:w="709" w:type="dxa"/>
            <w:gridSpan w:val="2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7F0953" w:rsidRPr="00A674D9" w:rsidRDefault="007F0953" w:rsidP="00CE4501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Продольные силы, их эпюры. 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F0953" w:rsidRPr="00A674D9" w:rsidRDefault="007F0953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0953" w:rsidRPr="00A674D9" w:rsidRDefault="007F0953" w:rsidP="00A2012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§2.6</w:t>
            </w:r>
          </w:p>
          <w:p w:rsidR="007F0953" w:rsidRPr="00A674D9" w:rsidRDefault="007F0953" w:rsidP="00A201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.219-225</w:t>
            </w:r>
          </w:p>
        </w:tc>
        <w:tc>
          <w:tcPr>
            <w:tcW w:w="3543" w:type="dxa"/>
            <w:vMerge w:val="restart"/>
          </w:tcPr>
          <w:p w:rsidR="007F0953" w:rsidRPr="00A674D9" w:rsidRDefault="007F0953" w:rsidP="00D511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A674D9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</w:t>
            </w:r>
          </w:p>
          <w:p w:rsidR="007F0953" w:rsidRPr="00A674D9" w:rsidRDefault="007F0953" w:rsidP="00D511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методических рекомендаций преподавателя, оформление отчетов лабораторных занятий, подготовка к  защите, выполнение расчетной работы.</w:t>
            </w:r>
            <w:r w:rsidRPr="006D729D">
              <w:rPr>
                <w:sz w:val="28"/>
                <w:szCs w:val="28"/>
              </w:rPr>
              <w:t xml:space="preserve"> Тематика внеаудиторной работы:</w:t>
            </w:r>
            <w:r w:rsidRPr="006D729D">
              <w:rPr>
                <w:bCs/>
                <w:sz w:val="28"/>
                <w:szCs w:val="28"/>
              </w:rPr>
              <w:t xml:space="preserve"> Определение нормальных сил, напряжений, перемещений и построение </w:t>
            </w:r>
            <w:r w:rsidRPr="006D729D">
              <w:rPr>
                <w:bCs/>
                <w:sz w:val="28"/>
                <w:szCs w:val="28"/>
              </w:rPr>
              <w:lastRenderedPageBreak/>
              <w:t>эпюр.</w:t>
            </w:r>
          </w:p>
        </w:tc>
        <w:tc>
          <w:tcPr>
            <w:tcW w:w="567" w:type="dxa"/>
            <w:vMerge w:val="restart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7F0953" w:rsidRPr="00A674D9" w:rsidTr="00040A89">
        <w:trPr>
          <w:cantSplit/>
          <w:trHeight w:val="1200"/>
        </w:trPr>
        <w:tc>
          <w:tcPr>
            <w:tcW w:w="709" w:type="dxa"/>
            <w:gridSpan w:val="2"/>
          </w:tcPr>
          <w:p w:rsidR="007F0953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7F0953" w:rsidRPr="00A674D9" w:rsidRDefault="007F0953" w:rsidP="00CE4501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Нормальные напряжения в по</w:t>
            </w:r>
            <w:r>
              <w:rPr>
                <w:bCs/>
                <w:sz w:val="28"/>
                <w:szCs w:val="28"/>
              </w:rPr>
              <w:t>перечных сечениях, их    эпюры.</w:t>
            </w:r>
          </w:p>
        </w:tc>
        <w:tc>
          <w:tcPr>
            <w:tcW w:w="709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0953" w:rsidRPr="00A674D9" w:rsidRDefault="007F095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F0953" w:rsidRPr="00A674D9" w:rsidRDefault="007F0953" w:rsidP="00A20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F0953" w:rsidRPr="00A674D9" w:rsidRDefault="007F0953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F0953" w:rsidRPr="00A674D9" w:rsidRDefault="007F095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59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0A02A9" w:rsidRPr="00A674D9" w:rsidRDefault="000A02A9" w:rsidP="0015631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Продольные и поперечные деформации при растяжении и сжатии.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7D3F3E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§2.7</w:t>
            </w:r>
          </w:p>
          <w:p w:rsidR="000A02A9" w:rsidRPr="00A674D9" w:rsidRDefault="000A02A9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.225-228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shd w:val="clear" w:color="auto" w:fill="FFFFFF" w:themeFill="background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00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0A02A9" w:rsidRPr="00A674D9" w:rsidRDefault="000A02A9" w:rsidP="0015631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Закон Гука. Коэффициент Пуассона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shd w:val="clear" w:color="auto" w:fill="FFFFFF" w:themeFill="background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736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69-70</w:t>
            </w:r>
          </w:p>
        </w:tc>
        <w:tc>
          <w:tcPr>
            <w:tcW w:w="6379" w:type="dxa"/>
          </w:tcPr>
          <w:p w:rsidR="00EE6A87" w:rsidRPr="00A674D9" w:rsidRDefault="00EE6A87" w:rsidP="00A818D3">
            <w:pPr>
              <w:pStyle w:val="a4"/>
              <w:ind w:firstLine="0"/>
              <w:jc w:val="left"/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Практическое занятие №4.</w:t>
            </w:r>
            <w:r w:rsidRPr="00A674D9">
              <w:rPr>
                <w:bCs/>
                <w:sz w:val="28"/>
                <w:szCs w:val="28"/>
              </w:rPr>
              <w:t xml:space="preserve"> Построение эпюр продольных сил и нормальных напряжений, определение абсолютного удлинения при растяжении и сжатии</w:t>
            </w:r>
          </w:p>
          <w:p w:rsidR="00EE6A87" w:rsidRPr="00A674D9" w:rsidRDefault="00EE6A87" w:rsidP="0029222A">
            <w:pPr>
              <w:pStyle w:val="a4"/>
              <w:spacing w:befor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6A87" w:rsidRPr="00A674D9" w:rsidRDefault="00EE6A87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6D729D" w:rsidRDefault="00EE6A87" w:rsidP="00AC4511">
            <w:pPr>
              <w:jc w:val="center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EE6A87" w:rsidRPr="00A674D9" w:rsidRDefault="00EE6A87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EE6A87" w:rsidRPr="00A674D9" w:rsidTr="00040A89">
        <w:trPr>
          <w:cantSplit/>
          <w:trHeight w:val="840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6379" w:type="dxa"/>
          </w:tcPr>
          <w:p w:rsidR="00EE6A87" w:rsidRPr="00A674D9" w:rsidRDefault="00EE6A87" w:rsidP="00A818D3">
            <w:pPr>
              <w:pStyle w:val="a4"/>
              <w:spacing w:before="0"/>
              <w:ind w:firstLine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Испытания материалов на растяжение и сжатие при </w:t>
            </w:r>
            <w:proofErr w:type="gramStart"/>
            <w:r w:rsidRPr="00A674D9">
              <w:rPr>
                <w:sz w:val="28"/>
                <w:szCs w:val="28"/>
              </w:rPr>
              <w:t>статическом</w:t>
            </w:r>
            <w:proofErr w:type="gramEnd"/>
            <w:r w:rsidRPr="00A674D9">
              <w:rPr>
                <w:sz w:val="28"/>
                <w:szCs w:val="28"/>
              </w:rPr>
              <w:t xml:space="preserve">  нагружении</w:t>
            </w:r>
            <w:r w:rsidR="007F09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A87" w:rsidRPr="00A674D9" w:rsidRDefault="00040A8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A87" w:rsidRPr="00A674D9" w:rsidRDefault="00EE6A87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§2.9</w:t>
            </w:r>
          </w:p>
          <w:p w:rsidR="00EE6A87" w:rsidRPr="00A674D9" w:rsidRDefault="006D729D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6A87" w:rsidRPr="00A674D9">
              <w:rPr>
                <w:sz w:val="28"/>
                <w:szCs w:val="28"/>
              </w:rPr>
              <w:t>.231-234</w:t>
            </w:r>
          </w:p>
        </w:tc>
        <w:tc>
          <w:tcPr>
            <w:tcW w:w="3543" w:type="dxa"/>
            <w:vMerge/>
          </w:tcPr>
          <w:p w:rsidR="00EE6A87" w:rsidRPr="00A674D9" w:rsidRDefault="00EE6A87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0A02A9" w:rsidRPr="00A674D9" w:rsidTr="00040A89">
        <w:trPr>
          <w:cantSplit/>
          <w:trHeight w:val="67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4"/>
              <w:jc w:val="left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Напряжения предельные, допускаемые и расчетные.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40A8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§2.10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.234-239</w:t>
            </w:r>
          </w:p>
        </w:tc>
        <w:tc>
          <w:tcPr>
            <w:tcW w:w="3543" w:type="dxa"/>
            <w:vMerge/>
          </w:tcPr>
          <w:p w:rsidR="000A02A9" w:rsidRPr="00A674D9" w:rsidRDefault="000A02A9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96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4"/>
              <w:jc w:val="left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Расчеты на прочность.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227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75-76</w:t>
            </w:r>
          </w:p>
        </w:tc>
        <w:tc>
          <w:tcPr>
            <w:tcW w:w="6379" w:type="dxa"/>
            <w:vAlign w:val="center"/>
          </w:tcPr>
          <w:p w:rsidR="00EE6A87" w:rsidRPr="00A674D9" w:rsidRDefault="00EE6A87" w:rsidP="00CC7CAF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Лабораторная работа </w:t>
            </w:r>
            <w:r w:rsidR="00AE2FD2" w:rsidRPr="00A674D9">
              <w:rPr>
                <w:b/>
                <w:bCs/>
                <w:sz w:val="28"/>
                <w:szCs w:val="28"/>
              </w:rPr>
              <w:t xml:space="preserve">№ </w:t>
            </w:r>
            <w:r w:rsidRPr="00A674D9">
              <w:rPr>
                <w:b/>
                <w:bCs/>
                <w:sz w:val="28"/>
                <w:szCs w:val="28"/>
              </w:rPr>
              <w:t xml:space="preserve">4. </w:t>
            </w:r>
            <w:r w:rsidRPr="00A674D9">
              <w:rPr>
                <w:bCs/>
                <w:sz w:val="28"/>
                <w:szCs w:val="28"/>
              </w:rPr>
              <w:t>Испытание на растяжение образца из низкоуглеродистой стали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6A87" w:rsidRPr="00A674D9" w:rsidRDefault="00EE6A87" w:rsidP="006D729D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A87" w:rsidRPr="006D729D" w:rsidRDefault="00EE6A87" w:rsidP="00E00523">
            <w:pPr>
              <w:jc w:val="center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54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DB3FCE" w:rsidP="006D7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2.3. Срез и смятие</w:t>
            </w:r>
            <w:r w:rsidR="006D72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A674D9" w:rsidRDefault="000E00C6" w:rsidP="00DB3FC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DB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7217" w:rsidRPr="00A674D9" w:rsidTr="00040A89">
        <w:trPr>
          <w:cantSplit/>
          <w:trHeight w:val="677"/>
        </w:trPr>
        <w:tc>
          <w:tcPr>
            <w:tcW w:w="709" w:type="dxa"/>
            <w:gridSpan w:val="2"/>
          </w:tcPr>
          <w:p w:rsidR="00C6721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77-78</w:t>
            </w:r>
          </w:p>
        </w:tc>
        <w:tc>
          <w:tcPr>
            <w:tcW w:w="6379" w:type="dxa"/>
          </w:tcPr>
          <w:p w:rsidR="00C67217" w:rsidRPr="00A674D9" w:rsidRDefault="00C67217" w:rsidP="0029222A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Срез, основные расчетные предпосылки, расчетные формулы, условие прочности.</w:t>
            </w:r>
          </w:p>
        </w:tc>
        <w:tc>
          <w:tcPr>
            <w:tcW w:w="709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7217" w:rsidRPr="00A674D9" w:rsidRDefault="00DC2D6B" w:rsidP="00CE4501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7217" w:rsidRPr="00A674D9" w:rsidRDefault="00A20126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§2.12</w:t>
            </w:r>
          </w:p>
          <w:p w:rsidR="00A20126" w:rsidRPr="00A674D9" w:rsidRDefault="00A2012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Стр.245-247</w:t>
            </w:r>
          </w:p>
        </w:tc>
        <w:tc>
          <w:tcPr>
            <w:tcW w:w="3543" w:type="dxa"/>
            <w:vMerge w:val="restart"/>
          </w:tcPr>
          <w:p w:rsidR="00C67217" w:rsidRPr="00A674D9" w:rsidRDefault="00C67217" w:rsidP="00DE0B6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A674D9">
              <w:rPr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 xml:space="preserve">подготовка к лабораторному занятию  </w:t>
            </w:r>
            <w:proofErr w:type="gramStart"/>
            <w:r w:rsidRPr="00A674D9">
              <w:rPr>
                <w:bCs/>
                <w:sz w:val="28"/>
                <w:szCs w:val="28"/>
              </w:rPr>
              <w:t>с</w:t>
            </w:r>
            <w:proofErr w:type="gramEnd"/>
            <w:r w:rsidRPr="00A674D9">
              <w:rPr>
                <w:bCs/>
                <w:sz w:val="28"/>
                <w:szCs w:val="28"/>
              </w:rPr>
              <w:t xml:space="preserve"> </w:t>
            </w:r>
          </w:p>
          <w:p w:rsidR="00C67217" w:rsidRPr="00A674D9" w:rsidRDefault="00C67217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C67217" w:rsidRPr="00A674D9" w:rsidTr="00040A89">
        <w:trPr>
          <w:cantSplit/>
          <w:trHeight w:val="780"/>
        </w:trPr>
        <w:tc>
          <w:tcPr>
            <w:tcW w:w="709" w:type="dxa"/>
            <w:gridSpan w:val="2"/>
          </w:tcPr>
          <w:p w:rsidR="00C6721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79-80</w:t>
            </w:r>
          </w:p>
        </w:tc>
        <w:tc>
          <w:tcPr>
            <w:tcW w:w="6379" w:type="dxa"/>
          </w:tcPr>
          <w:p w:rsidR="00C67217" w:rsidRPr="00A674D9" w:rsidRDefault="00C67217" w:rsidP="00DB3FCE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Смятие.  Допускаемые напряжения. Условие  прочности</w:t>
            </w:r>
            <w:r w:rsidR="007F095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7217" w:rsidRPr="00A674D9" w:rsidRDefault="00DC2D6B" w:rsidP="00DC2D6B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7217" w:rsidRPr="00A674D9" w:rsidRDefault="00A20126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§2.13</w:t>
            </w:r>
          </w:p>
          <w:p w:rsidR="00A20126" w:rsidRPr="00A674D9" w:rsidRDefault="00A2012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Стр.248-250</w:t>
            </w:r>
          </w:p>
        </w:tc>
        <w:tc>
          <w:tcPr>
            <w:tcW w:w="3543" w:type="dxa"/>
            <w:vMerge/>
          </w:tcPr>
          <w:p w:rsidR="00C67217" w:rsidRPr="00A674D9" w:rsidRDefault="00C67217" w:rsidP="00DE0B6D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67217" w:rsidRPr="00A674D9" w:rsidRDefault="00C6721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620"/>
        </w:trPr>
        <w:tc>
          <w:tcPr>
            <w:tcW w:w="709" w:type="dxa"/>
            <w:gridSpan w:val="2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6"/>
          </w:tcPr>
          <w:p w:rsidR="00CD615E" w:rsidRPr="00A674D9" w:rsidRDefault="00CD615E" w:rsidP="00CD615E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2.4. Геометрические характеристики плоских сечений</w:t>
            </w:r>
          </w:p>
        </w:tc>
        <w:tc>
          <w:tcPr>
            <w:tcW w:w="1276" w:type="dxa"/>
          </w:tcPr>
          <w:p w:rsidR="00CD615E" w:rsidRPr="00A674D9" w:rsidRDefault="00CD615E" w:rsidP="00085DC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D615E" w:rsidRPr="00A674D9" w:rsidRDefault="00CD615E" w:rsidP="00085DC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694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Статические моменты плоских сечений. Главные оси и главные центральные моменты инерции.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Комбинированный </w:t>
            </w:r>
            <w:r w:rsidRPr="00A674D9">
              <w:rPr>
                <w:sz w:val="28"/>
                <w:szCs w:val="28"/>
              </w:rPr>
              <w:lastRenderedPageBreak/>
              <w:t>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§2.19-2.21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lastRenderedPageBreak/>
              <w:t>Стр.269-278</w:t>
            </w:r>
          </w:p>
        </w:tc>
        <w:tc>
          <w:tcPr>
            <w:tcW w:w="3543" w:type="dxa"/>
            <w:vMerge w:val="restart"/>
          </w:tcPr>
          <w:p w:rsidR="000A02A9" w:rsidRPr="006D729D" w:rsidRDefault="000A02A9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6D729D">
              <w:rPr>
                <w:sz w:val="28"/>
                <w:szCs w:val="28"/>
              </w:rPr>
              <w:lastRenderedPageBreak/>
              <w:t xml:space="preserve">Тематика внеаудиторной </w:t>
            </w:r>
            <w:r w:rsidRPr="006D729D">
              <w:rPr>
                <w:sz w:val="28"/>
                <w:szCs w:val="28"/>
              </w:rPr>
              <w:lastRenderedPageBreak/>
              <w:t xml:space="preserve">работы: </w:t>
            </w:r>
            <w:r w:rsidRPr="006D729D">
              <w:rPr>
                <w:bCs/>
                <w:sz w:val="28"/>
                <w:szCs w:val="28"/>
              </w:rPr>
              <w:t>Определение главных моментов инерции.</w:t>
            </w:r>
          </w:p>
          <w:p w:rsidR="000A02A9" w:rsidRPr="00A674D9" w:rsidRDefault="000A02A9" w:rsidP="00AC4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0A02A9" w:rsidRPr="00A674D9" w:rsidTr="00040A89">
        <w:trPr>
          <w:cantSplit/>
          <w:trHeight w:val="15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6379" w:type="dxa"/>
          </w:tcPr>
          <w:p w:rsidR="000A02A9" w:rsidRDefault="000A02A9" w:rsidP="00085DC5">
            <w:pPr>
              <w:rPr>
                <w:bCs/>
                <w:sz w:val="28"/>
                <w:szCs w:val="28"/>
              </w:rPr>
            </w:pPr>
          </w:p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Осевые и полярные моменты инерции сечений.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6D729D" w:rsidRDefault="000A02A9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537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085DC5" w:rsidP="00085DC5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2.5. Кручение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5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6379" w:type="dxa"/>
          </w:tcPr>
          <w:p w:rsidR="000A02A9" w:rsidRDefault="000A02A9" w:rsidP="0029222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Чистый сдвиг. Закон Гука при сдвиге.</w:t>
            </w:r>
          </w:p>
          <w:p w:rsidR="000A02A9" w:rsidRPr="00A674D9" w:rsidRDefault="000A02A9" w:rsidP="0029222A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0A02A9" w:rsidP="000A0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§2.14-2.15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Стр.250-254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D511B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защите, оформление расчетной работы.</w:t>
            </w:r>
          </w:p>
          <w:p w:rsidR="000A02A9" w:rsidRPr="00A674D9" w:rsidRDefault="000A02A9" w:rsidP="00DE0B6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0A02A9" w:rsidRPr="00A674D9" w:rsidRDefault="000A02A9" w:rsidP="00D511BC">
            <w:pPr>
              <w:ind w:left="36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5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Модуль сдвига. Внутренние силовые факторы при кручении.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48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379" w:type="dxa"/>
          </w:tcPr>
          <w:p w:rsidR="000A02A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Эпюры крутящих моментов.</w:t>
            </w:r>
          </w:p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§2.16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Стр.254-269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11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Кручение бруса круглого поперечного сечения.</w:t>
            </w:r>
          </w:p>
        </w:tc>
        <w:tc>
          <w:tcPr>
            <w:tcW w:w="709" w:type="dxa"/>
          </w:tcPr>
          <w:p w:rsidR="000A02A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9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гипотезы. Напряжения в поперечном сечении.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§2.17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Стр.269-272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729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Угол за</w:t>
            </w:r>
            <w:r>
              <w:rPr>
                <w:sz w:val="28"/>
                <w:szCs w:val="28"/>
              </w:rPr>
              <w:t>кручивания. Условие  прочности.</w:t>
            </w:r>
            <w:r w:rsidRPr="00A674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A02A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5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Расчеты на прочность при кручении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§2.18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Стр.262-266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5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Расчеты </w:t>
            </w:r>
            <w:r>
              <w:rPr>
                <w:sz w:val="28"/>
                <w:szCs w:val="28"/>
              </w:rPr>
              <w:t>цилиндрических винтовых пружин  р</w:t>
            </w:r>
            <w:r w:rsidRPr="00A674D9">
              <w:rPr>
                <w:sz w:val="28"/>
                <w:szCs w:val="28"/>
              </w:rPr>
              <w:t>астяжения и сжатия.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440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91-92</w:t>
            </w:r>
          </w:p>
        </w:tc>
        <w:tc>
          <w:tcPr>
            <w:tcW w:w="6379" w:type="dxa"/>
          </w:tcPr>
          <w:p w:rsidR="00EE6A87" w:rsidRPr="00A674D9" w:rsidRDefault="00514BA7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Практическое занятие №5. </w:t>
            </w:r>
            <w:r w:rsidRPr="00A674D9">
              <w:rPr>
                <w:bCs/>
                <w:sz w:val="28"/>
                <w:szCs w:val="28"/>
              </w:rPr>
              <w:t>Расчет на прочность при кручении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6D729D" w:rsidRDefault="00125E45" w:rsidP="00CC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125E45" w:rsidRDefault="00125E45" w:rsidP="00AC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EE6A87" w:rsidRPr="00A674D9" w:rsidRDefault="00EE6A87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EE6A87" w:rsidRPr="00A674D9" w:rsidTr="00040A89">
        <w:trPr>
          <w:cantSplit/>
          <w:trHeight w:val="465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93-94</w:t>
            </w:r>
          </w:p>
        </w:tc>
        <w:tc>
          <w:tcPr>
            <w:tcW w:w="6379" w:type="dxa"/>
          </w:tcPr>
          <w:p w:rsidR="00EE6A87" w:rsidRPr="00A674D9" w:rsidRDefault="007F0953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по теме: «К</w:t>
            </w:r>
            <w:r w:rsidR="00514BA7" w:rsidRPr="00A674D9">
              <w:rPr>
                <w:b/>
                <w:bCs/>
                <w:sz w:val="28"/>
                <w:szCs w:val="28"/>
              </w:rPr>
              <w:t>ручение»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A674D9" w:rsidRDefault="00125E45" w:rsidP="00CC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_ зачет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A674D9" w:rsidRDefault="00EE6A87" w:rsidP="00AC4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E6A87" w:rsidRPr="00A674D9" w:rsidRDefault="00EE6A87" w:rsidP="00D511B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EE6A87" w:rsidRPr="00A674D9" w:rsidTr="00040A89">
        <w:trPr>
          <w:cantSplit/>
          <w:trHeight w:val="1134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95-96</w:t>
            </w:r>
          </w:p>
        </w:tc>
        <w:tc>
          <w:tcPr>
            <w:tcW w:w="6379" w:type="dxa"/>
          </w:tcPr>
          <w:p w:rsidR="00EE6A87" w:rsidRPr="00A674D9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 №</w:t>
            </w:r>
            <w:r w:rsidRPr="00A674D9">
              <w:rPr>
                <w:bCs/>
                <w:sz w:val="28"/>
                <w:szCs w:val="28"/>
              </w:rPr>
              <w:t xml:space="preserve"> </w:t>
            </w:r>
            <w:r w:rsidRPr="00A674D9">
              <w:rPr>
                <w:b/>
                <w:bCs/>
                <w:sz w:val="28"/>
                <w:szCs w:val="28"/>
              </w:rPr>
              <w:t xml:space="preserve">5. </w:t>
            </w:r>
            <w:r w:rsidRPr="00A674D9">
              <w:rPr>
                <w:bCs/>
                <w:sz w:val="28"/>
                <w:szCs w:val="28"/>
              </w:rPr>
              <w:t>Определение характеристик цилиндрических винтовых пружин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A674D9" w:rsidRDefault="00EE6A87" w:rsidP="007F0953">
            <w:pPr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6D729D" w:rsidRDefault="00125E45" w:rsidP="00AC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674D9" w:rsidRDefault="00EE6A87" w:rsidP="003065E5">
            <w:pPr>
              <w:shd w:val="clear" w:color="auto" w:fill="FFFFFF" w:themeFill="background1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E00C6" w:rsidRPr="00A674D9" w:rsidTr="00040A89">
        <w:trPr>
          <w:cantSplit/>
          <w:trHeight w:val="420"/>
        </w:trPr>
        <w:tc>
          <w:tcPr>
            <w:tcW w:w="709" w:type="dxa"/>
            <w:gridSpan w:val="2"/>
          </w:tcPr>
          <w:p w:rsidR="000E00C6" w:rsidRPr="00A674D9" w:rsidRDefault="000E00C6" w:rsidP="00085D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085DC5" w:rsidP="00085DC5">
            <w:pPr>
              <w:jc w:val="both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Тема 2.6. Изгиб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085DC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085DC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6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pStyle w:val="aa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Изгиб, основные понятия и определения.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§2.22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.278-281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</w:t>
            </w:r>
          </w:p>
          <w:p w:rsidR="000A02A9" w:rsidRPr="00A674D9" w:rsidRDefault="000A02A9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/>
                <w:bCs/>
                <w:sz w:val="28"/>
                <w:szCs w:val="28"/>
              </w:rPr>
              <w:t>:</w:t>
            </w:r>
          </w:p>
          <w:p w:rsidR="000A02A9" w:rsidRPr="00A674D9" w:rsidRDefault="000A02A9" w:rsidP="00D511BC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</w:p>
          <w:p w:rsidR="000A02A9" w:rsidRPr="00A674D9" w:rsidRDefault="000A02A9" w:rsidP="00D511BC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защите. Оформление расчетной </w:t>
            </w:r>
            <w:r w:rsidRPr="00A674D9">
              <w:rPr>
                <w:bCs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0A02A9" w:rsidRPr="00A674D9" w:rsidTr="00040A89">
        <w:trPr>
          <w:cantSplit/>
          <w:trHeight w:val="12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Классификация видов изгиба.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9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99-100</w:t>
            </w:r>
          </w:p>
        </w:tc>
        <w:tc>
          <w:tcPr>
            <w:tcW w:w="6379" w:type="dxa"/>
          </w:tcPr>
          <w:p w:rsidR="000A02A9" w:rsidRPr="00A674D9" w:rsidRDefault="000A02A9" w:rsidP="00085DC5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Внутренние силовые факторы, правила построения эпюр. </w:t>
            </w:r>
          </w:p>
        </w:tc>
        <w:tc>
          <w:tcPr>
            <w:tcW w:w="709" w:type="dxa"/>
          </w:tcPr>
          <w:p w:rsidR="000A02A9" w:rsidRPr="00A674D9" w:rsidRDefault="0015394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§2.23</w:t>
            </w:r>
          </w:p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.281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35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Эпюры поперечных сил и изгибающих моментов. 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§2.24</w:t>
            </w:r>
          </w:p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.292-296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2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79" w:type="dxa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Нормальные напряжения при изгибе.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945"/>
        </w:trPr>
        <w:tc>
          <w:tcPr>
            <w:tcW w:w="709" w:type="dxa"/>
            <w:gridSpan w:val="2"/>
          </w:tcPr>
          <w:p w:rsidR="000A02A9" w:rsidRPr="00A674D9" w:rsidRDefault="00040A89" w:rsidP="00AE2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Условие прочности. Расчеты на прочность при изгибе.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Комбинированный / </w:t>
            </w:r>
            <w:r w:rsidRPr="00A674D9">
              <w:rPr>
                <w:sz w:val="28"/>
                <w:szCs w:val="28"/>
              </w:rPr>
              <w:lastRenderedPageBreak/>
              <w:t>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§2.25</w:t>
            </w:r>
          </w:p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.296-303</w:t>
            </w:r>
          </w:p>
        </w:tc>
        <w:tc>
          <w:tcPr>
            <w:tcW w:w="3543" w:type="dxa"/>
            <w:vMerge/>
          </w:tcPr>
          <w:p w:rsidR="000A02A9" w:rsidRPr="00A674D9" w:rsidRDefault="000A02A9" w:rsidP="00A738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729"/>
        </w:trPr>
        <w:tc>
          <w:tcPr>
            <w:tcW w:w="709" w:type="dxa"/>
            <w:gridSpan w:val="2"/>
          </w:tcPr>
          <w:p w:rsidR="000A02A9" w:rsidRPr="00A674D9" w:rsidRDefault="00040A89" w:rsidP="00AE2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104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29222A">
            <w:pPr>
              <w:pStyle w:val="aa"/>
              <w:spacing w:line="360" w:lineRule="auto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Правила построения эпюр при изгибе.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A738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88"/>
        </w:trPr>
        <w:tc>
          <w:tcPr>
            <w:tcW w:w="709" w:type="dxa"/>
            <w:gridSpan w:val="2"/>
          </w:tcPr>
          <w:p w:rsidR="00AE2FD2" w:rsidRPr="00A674D9" w:rsidRDefault="00AE2FD2" w:rsidP="00AE2FD2">
            <w:pPr>
              <w:jc w:val="center"/>
              <w:rPr>
                <w:b/>
                <w:sz w:val="28"/>
                <w:szCs w:val="28"/>
              </w:rPr>
            </w:pPr>
          </w:p>
          <w:p w:rsidR="0028505F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105-106</w:t>
            </w:r>
          </w:p>
        </w:tc>
        <w:tc>
          <w:tcPr>
            <w:tcW w:w="6379" w:type="dxa"/>
            <w:vAlign w:val="center"/>
          </w:tcPr>
          <w:p w:rsidR="000E00C6" w:rsidRPr="00125E45" w:rsidRDefault="003065E5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Практическое занятие № 6</w:t>
            </w:r>
            <w:r w:rsidR="0028505F" w:rsidRPr="00A674D9">
              <w:rPr>
                <w:b/>
                <w:bCs/>
                <w:sz w:val="28"/>
                <w:szCs w:val="28"/>
              </w:rPr>
              <w:t>.</w:t>
            </w:r>
            <w:r w:rsidR="00085DC5" w:rsidRPr="00A674D9">
              <w:rPr>
                <w:bCs/>
                <w:sz w:val="28"/>
                <w:szCs w:val="28"/>
              </w:rPr>
              <w:t>Расчет на прочность при изгибе.</w:t>
            </w:r>
            <w:r w:rsidR="00085DC5" w:rsidRPr="00A674D9">
              <w:rPr>
                <w:sz w:val="28"/>
                <w:szCs w:val="28"/>
              </w:rPr>
              <w:t xml:space="preserve"> Нормальные напряжения при изгибе. Рациональная форма поперечных сечений балок</w:t>
            </w:r>
            <w:r w:rsidR="00085DC5" w:rsidRPr="00A674D9">
              <w:rPr>
                <w:bCs/>
                <w:sz w:val="28"/>
                <w:szCs w:val="28"/>
              </w:rPr>
              <w:t>. Построение эпюр поперечных сил и изгибающих моментов.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F86033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E00C6" w:rsidRPr="00A674D9" w:rsidRDefault="00DC2D6B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125E45" w:rsidRDefault="003065E5" w:rsidP="00E00523">
            <w:pPr>
              <w:jc w:val="center"/>
              <w:rPr>
                <w:sz w:val="28"/>
                <w:szCs w:val="28"/>
              </w:rPr>
            </w:pPr>
            <w:r w:rsidRPr="00125E45"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</w:tcPr>
          <w:p w:rsidR="000E00C6" w:rsidRPr="00A674D9" w:rsidRDefault="000E00C6" w:rsidP="00A738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145"/>
        </w:trPr>
        <w:tc>
          <w:tcPr>
            <w:tcW w:w="709" w:type="dxa"/>
            <w:gridSpan w:val="2"/>
          </w:tcPr>
          <w:p w:rsidR="000E00C6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107-108</w:t>
            </w:r>
          </w:p>
        </w:tc>
        <w:tc>
          <w:tcPr>
            <w:tcW w:w="6379" w:type="dxa"/>
            <w:vAlign w:val="center"/>
          </w:tcPr>
          <w:p w:rsidR="000E00C6" w:rsidRPr="00A674D9" w:rsidRDefault="00085DC5" w:rsidP="00CC7CAF">
            <w:pPr>
              <w:rPr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Контрольная работа по теме: «</w:t>
            </w:r>
            <w:r w:rsidRPr="00A674D9">
              <w:rPr>
                <w:bCs/>
                <w:sz w:val="28"/>
                <w:szCs w:val="28"/>
              </w:rPr>
              <w:t>Расчет на прочность  при изгибе».</w:t>
            </w:r>
          </w:p>
        </w:tc>
        <w:tc>
          <w:tcPr>
            <w:tcW w:w="709" w:type="dxa"/>
          </w:tcPr>
          <w:p w:rsidR="000E00C6" w:rsidRPr="00A674D9" w:rsidRDefault="003065E5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125E45" w:rsidRDefault="003065E5" w:rsidP="003065E5">
            <w:pPr>
              <w:jc w:val="center"/>
              <w:rPr>
                <w:sz w:val="28"/>
                <w:szCs w:val="28"/>
              </w:rPr>
            </w:pPr>
            <w:r w:rsidRPr="00125E45">
              <w:rPr>
                <w:sz w:val="28"/>
                <w:szCs w:val="28"/>
              </w:rPr>
              <w:t>Уро</w:t>
            </w:r>
            <w:proofErr w:type="gramStart"/>
            <w:r w:rsidRPr="00125E45">
              <w:rPr>
                <w:sz w:val="28"/>
                <w:szCs w:val="28"/>
              </w:rPr>
              <w:t>к-</w:t>
            </w:r>
            <w:proofErr w:type="gramEnd"/>
            <w:r w:rsidRPr="00125E45">
              <w:rPr>
                <w:sz w:val="28"/>
                <w:szCs w:val="28"/>
              </w:rPr>
              <w:t xml:space="preserve"> зачет</w:t>
            </w: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3065E5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CD615E" w:rsidRPr="00A674D9" w:rsidTr="0076476B">
        <w:trPr>
          <w:cantSplit/>
          <w:trHeight w:val="392"/>
        </w:trPr>
        <w:tc>
          <w:tcPr>
            <w:tcW w:w="709" w:type="dxa"/>
            <w:gridSpan w:val="2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7"/>
          </w:tcPr>
          <w:p w:rsidR="00CD615E" w:rsidRPr="00A674D9" w:rsidRDefault="00CD615E" w:rsidP="00085DC5">
            <w:pPr>
              <w:rPr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2.7. Сопротивление усталости. Прочность при динамических нагрузках</w:t>
            </w:r>
          </w:p>
        </w:tc>
        <w:tc>
          <w:tcPr>
            <w:tcW w:w="3543" w:type="dxa"/>
          </w:tcPr>
          <w:p w:rsidR="00CD615E" w:rsidRPr="00A674D9" w:rsidRDefault="00CD615E" w:rsidP="00085DC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615E" w:rsidRPr="00A674D9" w:rsidRDefault="00CD615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67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6379" w:type="dxa"/>
          </w:tcPr>
          <w:p w:rsidR="000A02A9" w:rsidRDefault="000A02A9" w:rsidP="002E32B8">
            <w:pPr>
              <w:pStyle w:val="aa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Циклы напряжений. </w:t>
            </w:r>
          </w:p>
          <w:p w:rsidR="000A02A9" w:rsidRPr="00A674D9" w:rsidRDefault="000A02A9" w:rsidP="002E32B8">
            <w:pPr>
              <w:pStyle w:val="aa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§25.1-25.3</w:t>
            </w:r>
          </w:p>
          <w:p w:rsidR="000A02A9" w:rsidRPr="00A674D9" w:rsidRDefault="000A02A9" w:rsidP="00A2012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Стр.242-250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3065E5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</w:p>
          <w:p w:rsidR="000A02A9" w:rsidRPr="00A674D9" w:rsidRDefault="000A02A9" w:rsidP="00C67217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защите. Оформление расчетной работы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9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79" w:type="dxa"/>
          </w:tcPr>
          <w:p w:rsidR="000A02A9" w:rsidRPr="00A674D9" w:rsidRDefault="000A02A9" w:rsidP="002E32B8">
            <w:pPr>
              <w:pStyle w:val="aa"/>
              <w:ind w:left="0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Усталостное разрушение, его причины и характер.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3065E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18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6379" w:type="dxa"/>
          </w:tcPr>
          <w:p w:rsidR="000A02A9" w:rsidRDefault="000A02A9" w:rsidP="00AB6C5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Кривая усталости, предел выносливости. Факторы, влияющие на величину предела       выносливости. Коэффициент запаса выносливости. </w:t>
            </w:r>
          </w:p>
          <w:p w:rsidR="000A02A9" w:rsidRPr="00A674D9" w:rsidRDefault="000A02A9" w:rsidP="00AB6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§25.1-25.3</w:t>
            </w:r>
          </w:p>
          <w:p w:rsidR="000A02A9" w:rsidRPr="00A674D9" w:rsidRDefault="000A02A9" w:rsidP="00A2012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Стр.242-250</w:t>
            </w: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232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379" w:type="dxa"/>
          </w:tcPr>
          <w:p w:rsidR="000A02A9" w:rsidRDefault="000A02A9" w:rsidP="00AB6C53">
            <w:pPr>
              <w:jc w:val="both"/>
              <w:rPr>
                <w:sz w:val="28"/>
                <w:szCs w:val="28"/>
              </w:rPr>
            </w:pPr>
          </w:p>
          <w:p w:rsidR="000A02A9" w:rsidRPr="00A674D9" w:rsidRDefault="000A02A9" w:rsidP="00AB6C5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Понятие о динамических нагрузках.       Силы инерции при расчете на прочность. Динамическое напряжение, динамический коэффициент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A201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511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379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CD615E" w:rsidRDefault="00AB6C53" w:rsidP="00CD6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2.8. Устойчи</w:t>
            </w:r>
            <w:r w:rsidRPr="00A674D9">
              <w:rPr>
                <w:b/>
                <w:spacing w:val="-8"/>
                <w:sz w:val="28"/>
                <w:szCs w:val="28"/>
              </w:rPr>
              <w:t>вость сжатых стержней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88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113</w:t>
            </w:r>
          </w:p>
        </w:tc>
        <w:tc>
          <w:tcPr>
            <w:tcW w:w="6379" w:type="dxa"/>
          </w:tcPr>
          <w:p w:rsidR="000A02A9" w:rsidRPr="00A674D9" w:rsidRDefault="000A02A9" w:rsidP="00AB6C53">
            <w:pPr>
              <w:pStyle w:val="aa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Критическая сила, критическое напряжение, гибкость. Формула Эйлера.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§2.36-2.38</w:t>
            </w:r>
          </w:p>
          <w:p w:rsidR="000A02A9" w:rsidRPr="00A674D9" w:rsidRDefault="000A02A9" w:rsidP="00AC4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74D9">
              <w:rPr>
                <w:sz w:val="28"/>
                <w:szCs w:val="28"/>
              </w:rPr>
              <w:t>.337-341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</w:t>
            </w:r>
            <w:r w:rsidRPr="00A674D9">
              <w:rPr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A674D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74D9">
              <w:rPr>
                <w:color w:val="000000"/>
                <w:sz w:val="28"/>
                <w:szCs w:val="28"/>
              </w:rPr>
              <w:t xml:space="preserve">литературы, </w:t>
            </w:r>
            <w:r w:rsidRPr="00A674D9">
              <w:rPr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</w:t>
            </w:r>
          </w:p>
          <w:p w:rsidR="000A02A9" w:rsidRPr="00A674D9" w:rsidRDefault="000A02A9" w:rsidP="002E32B8">
            <w:pPr>
              <w:jc w:val="both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подготовка к  защите.</w:t>
            </w:r>
          </w:p>
          <w:p w:rsidR="000A02A9" w:rsidRPr="00A674D9" w:rsidRDefault="000A02A9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A02A9" w:rsidRPr="00A674D9" w:rsidRDefault="000A02A9" w:rsidP="00AC4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8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6379" w:type="dxa"/>
          </w:tcPr>
          <w:p w:rsidR="000A02A9" w:rsidRPr="00A674D9" w:rsidRDefault="000A02A9" w:rsidP="00AB6C53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Формула Ясинского. Категории стержней в зависимости от гибкости.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2E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1134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115-116</w:t>
            </w:r>
          </w:p>
        </w:tc>
        <w:tc>
          <w:tcPr>
            <w:tcW w:w="6379" w:type="dxa"/>
          </w:tcPr>
          <w:p w:rsidR="00EE6A87" w:rsidRPr="00A674D9" w:rsidRDefault="00EE6A87" w:rsidP="00AB6C53">
            <w:pPr>
              <w:pStyle w:val="aa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Лабораторная работа № 6.</w:t>
            </w:r>
          </w:p>
          <w:p w:rsidR="00EE6A87" w:rsidRPr="00A674D9" w:rsidRDefault="00EE6A87" w:rsidP="002E32B8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Изучение продольного изгиба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6A87" w:rsidRPr="00A674D9" w:rsidRDefault="00EE6A87" w:rsidP="002E32B8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Совершенствования знаний, умений и навыков/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A87" w:rsidRPr="00125E45" w:rsidRDefault="00EE6A87" w:rsidP="00E00523">
            <w:pPr>
              <w:jc w:val="center"/>
              <w:rPr>
                <w:sz w:val="28"/>
                <w:szCs w:val="28"/>
              </w:rPr>
            </w:pPr>
            <w:r w:rsidRPr="00125E45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674D9" w:rsidRDefault="00EE6A87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3</w:t>
            </w:r>
          </w:p>
        </w:tc>
      </w:tr>
      <w:tr w:rsidR="000E00C6" w:rsidRPr="00A674D9" w:rsidTr="00040A89">
        <w:trPr>
          <w:cantSplit/>
          <w:trHeight w:val="36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B07D23" w:rsidRPr="00A674D9" w:rsidRDefault="00B07D23" w:rsidP="00AB55BD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>Раздел 3</w:t>
            </w:r>
            <w:r w:rsidR="00AB55BD" w:rsidRPr="00A674D9">
              <w:rPr>
                <w:b/>
                <w:bCs/>
                <w:sz w:val="28"/>
                <w:szCs w:val="28"/>
              </w:rPr>
              <w:t xml:space="preserve"> . </w:t>
            </w:r>
            <w:r w:rsidRPr="00A674D9">
              <w:rPr>
                <w:b/>
                <w:bCs/>
                <w:sz w:val="28"/>
                <w:szCs w:val="28"/>
              </w:rPr>
              <w:t>Детали машин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B07D2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B07D2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396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E00C6" w:rsidRPr="00A674D9" w:rsidRDefault="00B07D23" w:rsidP="00E42C07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Тема 3.1. </w:t>
            </w:r>
            <w:r w:rsidRPr="00A674D9">
              <w:rPr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0C6" w:rsidRPr="00A674D9" w:rsidRDefault="000E00C6" w:rsidP="00A8349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90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6379" w:type="dxa"/>
          </w:tcPr>
          <w:p w:rsidR="000A02A9" w:rsidRPr="00A674D9" w:rsidRDefault="000A02A9" w:rsidP="00CA3E91">
            <w:pPr>
              <w:jc w:val="both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Цель и задачи курса  «Детали машин». Машины и механизмы. Современные направления в развитии машиностроения. 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§3.1-3.3</w:t>
            </w:r>
          </w:p>
          <w:p w:rsidR="000A02A9" w:rsidRPr="00A674D9" w:rsidRDefault="000A02A9" w:rsidP="00AC4511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Стр191-207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3065E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 xml:space="preserve">Самостоятельная работа обучающихся: </w:t>
            </w:r>
            <w:r w:rsidRPr="00A674D9">
              <w:rPr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домашняя работа -</w:t>
            </w:r>
            <w:r w:rsidRPr="00A674D9">
              <w:rPr>
                <w:sz w:val="28"/>
                <w:szCs w:val="28"/>
              </w:rPr>
              <w:t xml:space="preserve"> Циклы напряжений в деталях машин. Коэффициенты запаса прочности.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2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6379" w:type="dxa"/>
          </w:tcPr>
          <w:p w:rsidR="000A02A9" w:rsidRPr="00A674D9" w:rsidRDefault="000A02A9" w:rsidP="00CA3E91">
            <w:pPr>
              <w:jc w:val="both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Основные задачи научно-технического прогресса в машиностроении. Требования, предъявляемые к машинам и их деталям</w:t>
            </w:r>
            <w:r w:rsidRPr="00A674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A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3065E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15E" w:rsidRPr="00A674D9" w:rsidTr="0076476B">
        <w:trPr>
          <w:cantSplit/>
          <w:trHeight w:val="347"/>
        </w:trPr>
        <w:tc>
          <w:tcPr>
            <w:tcW w:w="709" w:type="dxa"/>
            <w:gridSpan w:val="2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CD615E" w:rsidRPr="00A674D9" w:rsidRDefault="00CD615E" w:rsidP="005B3AB6">
            <w:pPr>
              <w:rPr>
                <w:b/>
                <w:i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3.2. Соединен</w:t>
            </w:r>
            <w:r w:rsidRPr="00A674D9">
              <w:rPr>
                <w:b/>
                <w:spacing w:val="-8"/>
                <w:sz w:val="28"/>
                <w:szCs w:val="28"/>
              </w:rPr>
              <w:t>ия деталей.</w:t>
            </w:r>
            <w:r w:rsidRPr="00A674D9">
              <w:rPr>
                <w:b/>
                <w:sz w:val="28"/>
                <w:szCs w:val="28"/>
              </w:rPr>
              <w:t xml:space="preserve"> Разъемные и неразъемные соединения</w:t>
            </w:r>
          </w:p>
          <w:p w:rsidR="00CD615E" w:rsidRPr="00A674D9" w:rsidRDefault="00CD615E" w:rsidP="00E822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D615E" w:rsidRPr="00A674D9" w:rsidRDefault="00CD615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127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0A0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Общие сведения о соединениях, достоинства, недостатки, область применения. Неразъемные и разъемные соединения, их достоинства и недостатки.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</w:t>
            </w:r>
            <w:r w:rsidRPr="00A674D9">
              <w:rPr>
                <w:sz w:val="28"/>
                <w:szCs w:val="28"/>
              </w:rPr>
              <w:lastRenderedPageBreak/>
              <w:t>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§3.7-3.8</w:t>
            </w:r>
          </w:p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Стр.213-247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A8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Тематика внеаудиторной работы:</w:t>
            </w:r>
          </w:p>
          <w:p w:rsidR="000A02A9" w:rsidRPr="00A674D9" w:rsidRDefault="000A02A9" w:rsidP="00A818D3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Основные типы  резьб, и </w:t>
            </w:r>
            <w:r w:rsidRPr="00A674D9">
              <w:rPr>
                <w:sz w:val="28"/>
                <w:szCs w:val="28"/>
              </w:rPr>
              <w:lastRenderedPageBreak/>
              <w:t>область их применения.</w:t>
            </w:r>
          </w:p>
          <w:p w:rsidR="000A02A9" w:rsidRPr="00A674D9" w:rsidRDefault="000A02A9" w:rsidP="00DE0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0A02A9" w:rsidRPr="00A674D9" w:rsidTr="00040A89">
        <w:trPr>
          <w:cantSplit/>
          <w:trHeight w:val="64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120</w:t>
            </w:r>
          </w:p>
        </w:tc>
        <w:tc>
          <w:tcPr>
            <w:tcW w:w="6379" w:type="dxa"/>
            <w:vAlign w:val="center"/>
          </w:tcPr>
          <w:p w:rsidR="000A02A9" w:rsidRPr="00A674D9" w:rsidRDefault="000A02A9" w:rsidP="000A0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Сварные соединения. Заклепочные соединения. Клеевые соединения. Соединения с натягом.</w:t>
            </w:r>
          </w:p>
        </w:tc>
        <w:tc>
          <w:tcPr>
            <w:tcW w:w="709" w:type="dxa"/>
          </w:tcPr>
          <w:p w:rsidR="000A02A9" w:rsidRPr="00A674D9" w:rsidRDefault="00524C1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A8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665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121</w:t>
            </w:r>
          </w:p>
        </w:tc>
        <w:tc>
          <w:tcPr>
            <w:tcW w:w="6379" w:type="dxa"/>
          </w:tcPr>
          <w:p w:rsidR="000A02A9" w:rsidRPr="00A674D9" w:rsidRDefault="000A02A9" w:rsidP="000A0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Резьбовые соединения. Классификация резьб, основные геометрические параметры резьбы.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145F41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§3.17-3.18</w:t>
            </w:r>
          </w:p>
          <w:p w:rsidR="000A02A9" w:rsidRPr="00A674D9" w:rsidRDefault="000A02A9" w:rsidP="00145F41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Стр.308-314</w:t>
            </w: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930"/>
        </w:trPr>
        <w:tc>
          <w:tcPr>
            <w:tcW w:w="709" w:type="dxa"/>
            <w:gridSpan w:val="2"/>
          </w:tcPr>
          <w:p w:rsidR="000A02A9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6379" w:type="dxa"/>
          </w:tcPr>
          <w:p w:rsidR="000A02A9" w:rsidRPr="00A674D9" w:rsidRDefault="000A02A9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Основные типы резьб, их сравнительная характеристика и область применения.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145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A87" w:rsidRPr="00A674D9" w:rsidTr="00040A89">
        <w:trPr>
          <w:cantSplit/>
          <w:trHeight w:val="420"/>
        </w:trPr>
        <w:tc>
          <w:tcPr>
            <w:tcW w:w="709" w:type="dxa"/>
            <w:gridSpan w:val="2"/>
          </w:tcPr>
          <w:p w:rsidR="00EE6A87" w:rsidRPr="00A674D9" w:rsidRDefault="00040A8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  <w:r w:rsidR="0057714E">
              <w:rPr>
                <w:b/>
                <w:sz w:val="28"/>
                <w:szCs w:val="28"/>
              </w:rPr>
              <w:t>-124</w:t>
            </w:r>
          </w:p>
        </w:tc>
        <w:tc>
          <w:tcPr>
            <w:tcW w:w="6379" w:type="dxa"/>
          </w:tcPr>
          <w:p w:rsidR="000A02A9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Шпоночные и шлицевые соединения.</w:t>
            </w:r>
          </w:p>
          <w:p w:rsidR="00EE6A87" w:rsidRPr="00A674D9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Назначение, достоинства и недостатки, область применения. Классификация, сравнительная оценка</w:t>
            </w:r>
          </w:p>
        </w:tc>
        <w:tc>
          <w:tcPr>
            <w:tcW w:w="709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E6A87" w:rsidRPr="00A674D9" w:rsidRDefault="00EE6A87" w:rsidP="00A8349F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A87" w:rsidRPr="00A674D9" w:rsidRDefault="00EE6A87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E6A87" w:rsidRPr="00A674D9" w:rsidRDefault="00EE6A87" w:rsidP="00DE0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A87" w:rsidRPr="00A674D9" w:rsidRDefault="00EE6A87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E00C6" w:rsidRPr="00A674D9" w:rsidTr="00040A89">
        <w:trPr>
          <w:cantSplit/>
          <w:trHeight w:val="136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5B3AB6" w:rsidP="00145F41">
            <w:pPr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3.3. Передачи вращательного  движения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A674D9" w:rsidRDefault="000E00C6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145F41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48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6379" w:type="dxa"/>
          </w:tcPr>
          <w:p w:rsidR="000A02A9" w:rsidRPr="00A674D9" w:rsidRDefault="000A02A9" w:rsidP="00AB55BD">
            <w:pPr>
              <w:pStyle w:val="21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 Классификация передач. Фрикционные передачи.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97306F">
            <w:pPr>
              <w:jc w:val="center"/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§3.12-3.16</w:t>
            </w:r>
          </w:p>
          <w:p w:rsidR="000A02A9" w:rsidRPr="00A674D9" w:rsidRDefault="000A02A9" w:rsidP="0097306F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Стр.260-308</w:t>
            </w:r>
          </w:p>
        </w:tc>
        <w:tc>
          <w:tcPr>
            <w:tcW w:w="3543" w:type="dxa"/>
            <w:vMerge w:val="restart"/>
          </w:tcPr>
          <w:p w:rsidR="000A02A9" w:rsidRPr="00A674D9" w:rsidRDefault="000A02A9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 xml:space="preserve"> </w:t>
            </w:r>
          </w:p>
          <w:p w:rsidR="000A02A9" w:rsidRPr="00A674D9" w:rsidRDefault="000A02A9" w:rsidP="00DE0B6D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74D9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674D9">
              <w:rPr>
                <w:b/>
                <w:bCs/>
                <w:sz w:val="28"/>
                <w:szCs w:val="28"/>
              </w:rPr>
              <w:t>: п</w:t>
            </w:r>
            <w:r w:rsidRPr="00A674D9">
              <w:rPr>
                <w:bCs/>
                <w:sz w:val="28"/>
                <w:szCs w:val="28"/>
              </w:rPr>
              <w:t>одготовка к  реферату по теме:</w:t>
            </w: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>«Механические передачи».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110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6379" w:type="dxa"/>
          </w:tcPr>
          <w:p w:rsidR="000A02A9" w:rsidRPr="00A674D9" w:rsidRDefault="000A02A9" w:rsidP="00AB55BD">
            <w:pPr>
              <w:pStyle w:val="21"/>
              <w:tabs>
                <w:tab w:val="left" w:pos="0"/>
              </w:tabs>
              <w:spacing w:after="0" w:line="360" w:lineRule="auto"/>
              <w:ind w:left="0"/>
              <w:rPr>
                <w:bCs/>
                <w:sz w:val="28"/>
                <w:szCs w:val="28"/>
              </w:rPr>
            </w:pPr>
            <w:r w:rsidRPr="00A674D9">
              <w:rPr>
                <w:iCs/>
                <w:spacing w:val="4"/>
                <w:sz w:val="28"/>
                <w:szCs w:val="28"/>
              </w:rPr>
              <w:t>Зубчатые передачи. Ременная и цепная передачи.</w:t>
            </w:r>
          </w:p>
          <w:p w:rsidR="000A02A9" w:rsidRPr="00A674D9" w:rsidRDefault="000A02A9" w:rsidP="00B3632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973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680"/>
        </w:trPr>
        <w:tc>
          <w:tcPr>
            <w:tcW w:w="709" w:type="dxa"/>
            <w:gridSpan w:val="2"/>
          </w:tcPr>
          <w:p w:rsidR="000E00C6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127-128</w:t>
            </w:r>
          </w:p>
        </w:tc>
        <w:tc>
          <w:tcPr>
            <w:tcW w:w="6379" w:type="dxa"/>
          </w:tcPr>
          <w:p w:rsidR="000E00C6" w:rsidRPr="00A674D9" w:rsidRDefault="005B3AB6" w:rsidP="005B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Лабораторная работа №7. </w:t>
            </w:r>
            <w:r w:rsidRPr="00A674D9">
              <w:rPr>
                <w:bCs/>
                <w:sz w:val="28"/>
                <w:szCs w:val="28"/>
              </w:rPr>
              <w:t>Определение параметров зубчатых колес.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E00C6" w:rsidRPr="00A674D9" w:rsidRDefault="000E00C6" w:rsidP="000932C6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2E32B8" w:rsidRDefault="002E32B8" w:rsidP="00E00523">
            <w:pPr>
              <w:jc w:val="center"/>
              <w:rPr>
                <w:sz w:val="28"/>
                <w:szCs w:val="28"/>
              </w:rPr>
            </w:pPr>
            <w:r w:rsidRPr="002E32B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</w:tcPr>
          <w:p w:rsidR="00DE0B6D" w:rsidRPr="00A674D9" w:rsidRDefault="00DE0B6D" w:rsidP="00DE0B6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E00C6" w:rsidRPr="00A674D9" w:rsidRDefault="000E00C6" w:rsidP="00145F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E00C6" w:rsidRPr="00A674D9" w:rsidTr="00040A89">
        <w:trPr>
          <w:cantSplit/>
          <w:trHeight w:val="24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5B3AB6" w:rsidP="00DC2D6B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Тема 3.4. Валы и оси, опоры</w:t>
            </w: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82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6379" w:type="dxa"/>
          </w:tcPr>
          <w:p w:rsidR="000A02A9" w:rsidRPr="00A674D9" w:rsidRDefault="000A02A9" w:rsidP="005B3AB6">
            <w:pPr>
              <w:pStyle w:val="21"/>
              <w:tabs>
                <w:tab w:val="left" w:pos="0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74D9">
              <w:rPr>
                <w:spacing w:val="-8"/>
                <w:sz w:val="28"/>
                <w:szCs w:val="28"/>
              </w:rPr>
              <w:t xml:space="preserve"> Валы и оси, их виды, назначение, конструкция, материал.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02A9" w:rsidRPr="00A674D9" w:rsidRDefault="000A02A9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0A02A9" w:rsidRPr="00A674D9" w:rsidRDefault="000A02A9" w:rsidP="00145F41">
            <w:pPr>
              <w:jc w:val="both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Самостоятельная работа обучающихся: домашняя работа - Конструктивные элементы валов и осей. Материалы валов и осей.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09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379" w:type="dxa"/>
          </w:tcPr>
          <w:p w:rsidR="000A02A9" w:rsidRPr="00A674D9" w:rsidRDefault="000A02A9" w:rsidP="005B3AB6">
            <w:pPr>
              <w:jc w:val="both"/>
              <w:rPr>
                <w:spacing w:val="-8"/>
                <w:sz w:val="28"/>
                <w:szCs w:val="28"/>
              </w:rPr>
            </w:pPr>
            <w:r w:rsidRPr="00A674D9">
              <w:rPr>
                <w:spacing w:val="4"/>
                <w:sz w:val="28"/>
                <w:szCs w:val="28"/>
              </w:rPr>
              <w:t>Опоры, классификация, конструкции, область применения, условные обозначения,    достоинства и недостатки.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02A9" w:rsidRPr="00A674D9" w:rsidRDefault="000A02A9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145F4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275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5B3AB6" w:rsidRPr="00A674D9" w:rsidRDefault="005B3AB6" w:rsidP="005B3AB6">
            <w:pPr>
              <w:jc w:val="center"/>
              <w:rPr>
                <w:b/>
                <w:i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 xml:space="preserve">Тема 3.5. </w:t>
            </w:r>
            <w:r w:rsidRPr="00A674D9">
              <w:rPr>
                <w:b/>
                <w:spacing w:val="-8"/>
                <w:sz w:val="28"/>
                <w:szCs w:val="28"/>
              </w:rPr>
              <w:t>Муфты</w:t>
            </w:r>
          </w:p>
          <w:p w:rsidR="000E00C6" w:rsidRPr="00A674D9" w:rsidRDefault="000E00C6" w:rsidP="00B07D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00C6" w:rsidRPr="00A674D9" w:rsidRDefault="000E00C6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5B3AB6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0E00C6" w:rsidP="005B3AB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2A9" w:rsidRPr="00A674D9" w:rsidTr="00040A89">
        <w:trPr>
          <w:cantSplit/>
          <w:trHeight w:val="335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6379" w:type="dxa"/>
          </w:tcPr>
          <w:p w:rsidR="000A02A9" w:rsidRPr="00A674D9" w:rsidRDefault="000A02A9" w:rsidP="00B3632B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/>
                <w:bCs/>
                <w:sz w:val="28"/>
                <w:szCs w:val="28"/>
              </w:rPr>
              <w:t xml:space="preserve"> </w:t>
            </w:r>
            <w:r w:rsidRPr="00A674D9">
              <w:rPr>
                <w:bCs/>
                <w:sz w:val="28"/>
                <w:szCs w:val="28"/>
              </w:rPr>
              <w:t xml:space="preserve">Муфты, их назначение и классификация. 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02A9" w:rsidRPr="00A674D9" w:rsidRDefault="000A02A9" w:rsidP="00A8349F">
            <w:pPr>
              <w:rPr>
                <w:b/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9" w:type="dxa"/>
            <w:gridSpan w:val="2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0A02A9" w:rsidRPr="00A674D9" w:rsidRDefault="000A02A9" w:rsidP="00E00523">
            <w:pPr>
              <w:jc w:val="center"/>
              <w:rPr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 xml:space="preserve">Самостоятельная работа обучающихся: домашняя работа – </w:t>
            </w:r>
            <w:r w:rsidRPr="00A674D9">
              <w:rPr>
                <w:sz w:val="28"/>
                <w:szCs w:val="28"/>
              </w:rPr>
              <w:t>Муфты, их назначение и классификация.</w:t>
            </w:r>
          </w:p>
        </w:tc>
        <w:tc>
          <w:tcPr>
            <w:tcW w:w="567" w:type="dxa"/>
            <w:vMerge w:val="restart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</w:t>
            </w:r>
          </w:p>
        </w:tc>
      </w:tr>
      <w:tr w:rsidR="000A02A9" w:rsidRPr="00A674D9" w:rsidTr="00040A89">
        <w:trPr>
          <w:cantSplit/>
          <w:trHeight w:val="1260"/>
        </w:trPr>
        <w:tc>
          <w:tcPr>
            <w:tcW w:w="709" w:type="dxa"/>
            <w:gridSpan w:val="2"/>
          </w:tcPr>
          <w:p w:rsidR="000A02A9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6379" w:type="dxa"/>
          </w:tcPr>
          <w:p w:rsidR="000A02A9" w:rsidRPr="00A674D9" w:rsidRDefault="000A02A9" w:rsidP="00B3632B">
            <w:pPr>
              <w:rPr>
                <w:b/>
                <w:bCs/>
                <w:sz w:val="28"/>
                <w:szCs w:val="28"/>
              </w:rPr>
            </w:pPr>
            <w:r w:rsidRPr="00A674D9">
              <w:rPr>
                <w:bCs/>
                <w:sz w:val="28"/>
                <w:szCs w:val="28"/>
              </w:rPr>
              <w:t>Устройство и принцип действия основных типов муфт. Методика подбора муфт и их расчет.</w:t>
            </w:r>
          </w:p>
        </w:tc>
        <w:tc>
          <w:tcPr>
            <w:tcW w:w="709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02A9" w:rsidRPr="00A674D9" w:rsidRDefault="000A02A9" w:rsidP="00A8349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02A9" w:rsidRPr="00A674D9" w:rsidRDefault="000A02A9" w:rsidP="00E0052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A02A9" w:rsidRPr="00A674D9" w:rsidRDefault="000A02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A674D9" w:rsidTr="00040A89">
        <w:trPr>
          <w:cantSplit/>
          <w:trHeight w:val="131"/>
        </w:trPr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E00C6" w:rsidRPr="00A674D9" w:rsidRDefault="000E00C6" w:rsidP="005B3AB6">
            <w:pPr>
              <w:rPr>
                <w:sz w:val="28"/>
                <w:szCs w:val="28"/>
              </w:rPr>
            </w:pPr>
            <w:r w:rsidRPr="00A674D9">
              <w:rPr>
                <w:sz w:val="28"/>
                <w:szCs w:val="28"/>
              </w:rPr>
              <w:t>Всего</w:t>
            </w:r>
            <w:proofErr w:type="gramStart"/>
            <w:r w:rsidRPr="00A674D9">
              <w:rPr>
                <w:sz w:val="28"/>
                <w:szCs w:val="28"/>
              </w:rPr>
              <w:t xml:space="preserve"> </w:t>
            </w:r>
            <w:r w:rsidR="0057714E">
              <w:rPr>
                <w:sz w:val="28"/>
                <w:szCs w:val="28"/>
              </w:rPr>
              <w:t>:</w:t>
            </w:r>
            <w:proofErr w:type="gramEnd"/>
            <w:r w:rsidR="0057714E">
              <w:rPr>
                <w:sz w:val="28"/>
                <w:szCs w:val="28"/>
              </w:rPr>
              <w:t>132часа</w:t>
            </w:r>
            <w:r w:rsidRPr="00A674D9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5B3AB6" w:rsidRPr="00A674D9">
              <w:rPr>
                <w:sz w:val="28"/>
                <w:szCs w:val="28"/>
              </w:rPr>
              <w:t xml:space="preserve">                      </w:t>
            </w:r>
            <w:r w:rsidR="0057714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</w:tcPr>
          <w:p w:rsidR="000E00C6" w:rsidRPr="00A674D9" w:rsidRDefault="00AC2059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10</w:t>
            </w:r>
            <w:r w:rsidR="0020331E" w:rsidRPr="00A674D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E00C6" w:rsidRPr="00A674D9" w:rsidRDefault="00F44265" w:rsidP="00E00523">
            <w:pPr>
              <w:jc w:val="center"/>
              <w:rPr>
                <w:b/>
                <w:sz w:val="28"/>
                <w:szCs w:val="28"/>
              </w:rPr>
            </w:pPr>
            <w:r w:rsidRPr="00A674D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  <w:textDirection w:val="btLr"/>
          </w:tcPr>
          <w:p w:rsidR="000E00C6" w:rsidRPr="00A674D9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A674D9" w:rsidRDefault="0057714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0E00C6" w:rsidRPr="00A674D9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631A" w:rsidRDefault="0015631A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937CE5" w:rsidRDefault="00937CE5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</w:t>
      </w:r>
      <w:proofErr w:type="gramStart"/>
      <w:r w:rsidRPr="009D31A1">
        <w:rPr>
          <w:sz w:val="28"/>
          <w:szCs w:val="28"/>
        </w:rPr>
        <w:t>ознакомительный</w:t>
      </w:r>
      <w:proofErr w:type="gramEnd"/>
      <w:r w:rsidRPr="009D31A1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</w:t>
      </w:r>
      <w:proofErr w:type="gramStart"/>
      <w:r w:rsidRPr="009D31A1">
        <w:rPr>
          <w:sz w:val="28"/>
          <w:szCs w:val="28"/>
        </w:rPr>
        <w:t>репродуктивный</w:t>
      </w:r>
      <w:proofErr w:type="gramEnd"/>
      <w:r w:rsidRPr="009D31A1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Default="005C308D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 xml:space="preserve">3. – </w:t>
      </w:r>
      <w:proofErr w:type="gramStart"/>
      <w:r w:rsidRPr="009D31A1">
        <w:rPr>
          <w:sz w:val="28"/>
          <w:szCs w:val="28"/>
        </w:rPr>
        <w:t>продуктивный</w:t>
      </w:r>
      <w:proofErr w:type="gramEnd"/>
      <w:r w:rsidRPr="009D31A1">
        <w:rPr>
          <w:sz w:val="28"/>
          <w:szCs w:val="28"/>
        </w:rPr>
        <w:t xml:space="preserve"> (самостоятельное выполнение деятельно</w:t>
      </w:r>
      <w:r>
        <w:rPr>
          <w:sz w:val="28"/>
          <w:szCs w:val="28"/>
        </w:rPr>
        <w:t>сти, решение проблемных задач.)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AD2FDD" w:rsidRDefault="00E00523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 xml:space="preserve">Рекомендуемая </w:t>
      </w:r>
      <w:r w:rsidR="00B7779C" w:rsidRPr="00AD2FDD">
        <w:rPr>
          <w:sz w:val="32"/>
          <w:szCs w:val="32"/>
        </w:rPr>
        <w:t>литература:</w:t>
      </w:r>
    </w:p>
    <w:p w:rsidR="002E594D" w:rsidRPr="00AD2FDD" w:rsidRDefault="002E594D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>Основные источники:</w:t>
      </w:r>
    </w:p>
    <w:p w:rsidR="00CC605C" w:rsidRPr="004D1200" w:rsidRDefault="00CC605C" w:rsidP="004D120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4D1200">
        <w:rPr>
          <w:sz w:val="32"/>
          <w:szCs w:val="32"/>
        </w:rPr>
        <w:t>Эрдеди А.А., Эрдеди Н.А. Техническая механика. – М: Издате</w:t>
      </w:r>
      <w:r w:rsidR="001041C4" w:rsidRPr="004D1200">
        <w:rPr>
          <w:sz w:val="32"/>
          <w:szCs w:val="32"/>
        </w:rPr>
        <w:t>льский центр «Академия» 2015-528</w:t>
      </w:r>
      <w:r w:rsidRPr="004D1200">
        <w:rPr>
          <w:sz w:val="32"/>
          <w:szCs w:val="32"/>
        </w:rPr>
        <w:t>с.</w:t>
      </w:r>
    </w:p>
    <w:p w:rsidR="00D165AA" w:rsidRDefault="00D165AA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Л.И.Вереина</w:t>
      </w:r>
      <w:proofErr w:type="spellEnd"/>
      <w:r>
        <w:rPr>
          <w:sz w:val="32"/>
          <w:szCs w:val="32"/>
        </w:rPr>
        <w:t xml:space="preserve"> «Техническая механика» Издательский центр академия «Москва» 2015 год</w:t>
      </w:r>
    </w:p>
    <w:p w:rsidR="00D165AA" w:rsidRPr="00D165AA" w:rsidRDefault="00D165AA" w:rsidP="00D165AA">
      <w:pPr>
        <w:pStyle w:val="a8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Вереина Л.И. «Техническая механика» Издательский центр «Москва» 2014 год</w:t>
      </w:r>
    </w:p>
    <w:p w:rsidR="00D165AA" w:rsidRDefault="00D165AA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А.А. Эрдеди, Н.А. Эрдеди Техническая механика Издательский центр «Москва» 2014 год</w:t>
      </w:r>
    </w:p>
    <w:p w:rsidR="00CC605C" w:rsidRDefault="00CC605C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r w:rsidRPr="00AD2FDD">
        <w:rPr>
          <w:sz w:val="32"/>
          <w:szCs w:val="32"/>
        </w:rPr>
        <w:t>Вереина. Л. И. Краснов. М. М.  Техническая механика учебник для среднего профессионального образования 6-е изд., стер. – М Из</w:t>
      </w:r>
      <w:r w:rsidR="001041C4">
        <w:rPr>
          <w:sz w:val="32"/>
          <w:szCs w:val="32"/>
        </w:rPr>
        <w:t>дательский центр «Академия» 2015-352</w:t>
      </w:r>
      <w:r w:rsidRPr="00AD2FDD">
        <w:rPr>
          <w:sz w:val="32"/>
          <w:szCs w:val="32"/>
        </w:rPr>
        <w:t>с</w:t>
      </w:r>
    </w:p>
    <w:p w:rsidR="00CC605C" w:rsidRDefault="00CC605C" w:rsidP="00CC605C">
      <w:pPr>
        <w:pStyle w:val="a8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Вереина. Л. И.</w:t>
      </w:r>
      <w:r w:rsidRPr="00AD2FDD">
        <w:rPr>
          <w:sz w:val="32"/>
          <w:szCs w:val="32"/>
        </w:rPr>
        <w:t xml:space="preserve"> Техническая механика учебник для среднего</w:t>
      </w:r>
      <w:r w:rsidR="001041C4">
        <w:rPr>
          <w:sz w:val="32"/>
          <w:szCs w:val="32"/>
        </w:rPr>
        <w:t xml:space="preserve"> профессионального образования 11</w:t>
      </w:r>
      <w:r w:rsidRPr="00AD2FDD">
        <w:rPr>
          <w:sz w:val="32"/>
          <w:szCs w:val="32"/>
        </w:rPr>
        <w:t>-е изд., стер. – М Из</w:t>
      </w:r>
      <w:r w:rsidR="001041C4">
        <w:rPr>
          <w:sz w:val="32"/>
          <w:szCs w:val="32"/>
        </w:rPr>
        <w:t>дательский центр «Академия» 2015-224</w:t>
      </w:r>
      <w:r w:rsidRPr="00AD2FDD">
        <w:rPr>
          <w:sz w:val="32"/>
          <w:szCs w:val="32"/>
        </w:rPr>
        <w:t>с</w:t>
      </w:r>
    </w:p>
    <w:p w:rsidR="00F86033" w:rsidRDefault="00F86033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Аркуша А.И. Техническая механика: Теоретическая механика и сопротивление материалов: Учебник для машиностроительных специализированных техникумов.- 2-е и</w:t>
      </w:r>
      <w:r w:rsidR="006970F4">
        <w:rPr>
          <w:sz w:val="32"/>
          <w:szCs w:val="32"/>
        </w:rPr>
        <w:t xml:space="preserve">зд., доп.-М.: Высшая </w:t>
      </w:r>
      <w:r w:rsidR="00540763">
        <w:rPr>
          <w:sz w:val="32"/>
          <w:szCs w:val="32"/>
        </w:rPr>
        <w:t>школа, 2014</w:t>
      </w:r>
      <w:r w:rsidRPr="003E77B0">
        <w:rPr>
          <w:sz w:val="32"/>
          <w:szCs w:val="32"/>
        </w:rPr>
        <w:t>.- 352 с., ил.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Ивченко В.А. Техническая механика: Уче</w:t>
      </w:r>
      <w:r w:rsidR="006970F4">
        <w:rPr>
          <w:sz w:val="32"/>
          <w:szCs w:val="32"/>
        </w:rPr>
        <w:t>бное пособие. - М.:ИНФРА-М.,2</w:t>
      </w:r>
      <w:r w:rsidR="00540763">
        <w:rPr>
          <w:sz w:val="32"/>
          <w:szCs w:val="32"/>
        </w:rPr>
        <w:t>014</w:t>
      </w:r>
      <w:r w:rsidRPr="003E77B0">
        <w:rPr>
          <w:sz w:val="32"/>
          <w:szCs w:val="32"/>
        </w:rPr>
        <w:t xml:space="preserve">.-157 </w:t>
      </w:r>
      <w:proofErr w:type="gramStart"/>
      <w:r w:rsidRPr="003E77B0">
        <w:rPr>
          <w:sz w:val="32"/>
          <w:szCs w:val="32"/>
        </w:rPr>
        <w:t>с</w:t>
      </w:r>
      <w:proofErr w:type="gramEnd"/>
      <w:r w:rsidRPr="003E77B0">
        <w:rPr>
          <w:sz w:val="32"/>
          <w:szCs w:val="32"/>
        </w:rPr>
        <w:t>.- (</w:t>
      </w:r>
      <w:proofErr w:type="gramStart"/>
      <w:r w:rsidRPr="003E77B0">
        <w:rPr>
          <w:sz w:val="32"/>
          <w:szCs w:val="32"/>
        </w:rPr>
        <w:t>серия</w:t>
      </w:r>
      <w:proofErr w:type="gramEnd"/>
      <w:r w:rsidRPr="003E77B0">
        <w:rPr>
          <w:sz w:val="32"/>
          <w:szCs w:val="32"/>
        </w:rPr>
        <w:t xml:space="preserve"> « Среднее профессиональное образование»).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Мовнин М.С. Основы теоретической мех</w:t>
      </w:r>
      <w:r w:rsidR="00540763">
        <w:rPr>
          <w:sz w:val="32"/>
          <w:szCs w:val="32"/>
        </w:rPr>
        <w:t>аники – Л.: Машиностроение, 2014</w:t>
      </w:r>
      <w:r w:rsidRPr="003E77B0">
        <w:rPr>
          <w:sz w:val="32"/>
          <w:szCs w:val="32"/>
        </w:rPr>
        <w:t xml:space="preserve">-288 </w:t>
      </w:r>
      <w:proofErr w:type="gramStart"/>
      <w:r w:rsidRPr="003E77B0">
        <w:rPr>
          <w:sz w:val="32"/>
          <w:szCs w:val="32"/>
        </w:rPr>
        <w:t>с</w:t>
      </w:r>
      <w:proofErr w:type="gramEnd"/>
      <w:r w:rsidRPr="003E77B0">
        <w:rPr>
          <w:sz w:val="32"/>
          <w:szCs w:val="32"/>
        </w:rPr>
        <w:t>/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Бородин Н.А. Сопроти</w:t>
      </w:r>
      <w:r w:rsidR="006970F4">
        <w:rPr>
          <w:sz w:val="32"/>
          <w:szCs w:val="32"/>
        </w:rPr>
        <w:t>вление материалов. М.: Дрофа 201</w:t>
      </w:r>
      <w:r w:rsidRPr="003E77B0">
        <w:rPr>
          <w:sz w:val="32"/>
          <w:szCs w:val="32"/>
        </w:rPr>
        <w:t>1-285с</w:t>
      </w:r>
    </w:p>
    <w:p w:rsidR="00F86033" w:rsidRPr="00AD2FDD" w:rsidRDefault="00F86033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 xml:space="preserve">Дополнительные источники: </w:t>
      </w:r>
    </w:p>
    <w:p w:rsidR="00F86033" w:rsidRDefault="00F86033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>Методическое пособие по дисциплине «Техническая механика» Расчет механических пер</w:t>
      </w:r>
      <w:r w:rsidR="00540763">
        <w:rPr>
          <w:sz w:val="32"/>
          <w:szCs w:val="32"/>
        </w:rPr>
        <w:t>едач – Москва ГОУ «УМЦ ЖДТ» 2014</w:t>
      </w:r>
      <w:r w:rsidRPr="003E77B0">
        <w:rPr>
          <w:sz w:val="32"/>
          <w:szCs w:val="32"/>
        </w:rPr>
        <w:t xml:space="preserve"> г.</w:t>
      </w:r>
    </w:p>
    <w:p w:rsidR="003E77B0" w:rsidRPr="003E77B0" w:rsidRDefault="003E77B0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 xml:space="preserve">Электронный ресурс «Техническая механика». Форма доступа: http://technical-mechanics.narod.ru </w:t>
      </w:r>
    </w:p>
    <w:p w:rsidR="003E77B0" w:rsidRPr="003E77B0" w:rsidRDefault="003E77B0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>Олофинская В.П. Техническая механика: Курс лекций с вариантами</w:t>
      </w:r>
    </w:p>
    <w:p w:rsidR="003E77B0" w:rsidRPr="003E77B0" w:rsidRDefault="003E77B0" w:rsidP="003E77B0">
      <w:pPr>
        <w:pStyle w:val="a8"/>
        <w:ind w:left="780"/>
        <w:rPr>
          <w:sz w:val="32"/>
          <w:szCs w:val="32"/>
        </w:rPr>
      </w:pPr>
      <w:r w:rsidRPr="003E77B0">
        <w:rPr>
          <w:sz w:val="32"/>
          <w:szCs w:val="32"/>
        </w:rPr>
        <w:t xml:space="preserve"> Практических и тестовых заданий: Учебное пос</w:t>
      </w:r>
      <w:r w:rsidR="00540763">
        <w:rPr>
          <w:sz w:val="32"/>
          <w:szCs w:val="32"/>
        </w:rPr>
        <w:t>обие.- М.:ФОРУМ: ИНФРА – М, 2014</w:t>
      </w:r>
      <w:r w:rsidRPr="003E77B0">
        <w:rPr>
          <w:sz w:val="32"/>
          <w:szCs w:val="32"/>
        </w:rPr>
        <w:t>.-349 с., ил,- (профессиональное образование).</w:t>
      </w:r>
    </w:p>
    <w:p w:rsidR="003E77B0" w:rsidRPr="003E77B0" w:rsidRDefault="003E77B0" w:rsidP="003E77B0">
      <w:pPr>
        <w:pStyle w:val="a8"/>
        <w:ind w:left="780"/>
        <w:rPr>
          <w:sz w:val="32"/>
          <w:szCs w:val="32"/>
        </w:rPr>
      </w:pPr>
    </w:p>
    <w:p w:rsidR="003E77B0" w:rsidRPr="003E77B0" w:rsidRDefault="003E77B0" w:rsidP="003E77B0">
      <w:pPr>
        <w:rPr>
          <w:sz w:val="32"/>
          <w:szCs w:val="32"/>
        </w:rPr>
      </w:pPr>
    </w:p>
    <w:p w:rsidR="00B7779C" w:rsidRPr="00AD2FDD" w:rsidRDefault="00B7779C" w:rsidP="00AD2FDD">
      <w:pPr>
        <w:rPr>
          <w:sz w:val="32"/>
          <w:szCs w:val="32"/>
        </w:rPr>
      </w:pPr>
    </w:p>
    <w:p w:rsidR="00B7779C" w:rsidRPr="00AD2FDD" w:rsidRDefault="00B7779C" w:rsidP="00AD2FDD">
      <w:pPr>
        <w:rPr>
          <w:sz w:val="32"/>
          <w:szCs w:val="32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AB55BD">
        <w:rPr>
          <w:sz w:val="24"/>
          <w:szCs w:val="24"/>
        </w:rPr>
        <w:t xml:space="preserve"> Заушникова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A674D9">
        <w:rPr>
          <w:sz w:val="24"/>
          <w:szCs w:val="24"/>
        </w:rPr>
        <w:t xml:space="preserve">20  </w:t>
      </w:r>
      <w:r w:rsidR="00AB55BD">
        <w:rPr>
          <w:sz w:val="24"/>
          <w:szCs w:val="24"/>
        </w:rPr>
        <w:t xml:space="preserve"> 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AC" w:rsidRDefault="00C97FAC" w:rsidP="002E594D">
      <w:r>
        <w:separator/>
      </w:r>
    </w:p>
  </w:endnote>
  <w:endnote w:type="continuationSeparator" w:id="0">
    <w:p w:rsidR="00C97FAC" w:rsidRDefault="00C97FAC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AC" w:rsidRDefault="00C97FAC" w:rsidP="002E594D">
      <w:r>
        <w:separator/>
      </w:r>
    </w:p>
  </w:footnote>
  <w:footnote w:type="continuationSeparator" w:id="0">
    <w:p w:rsidR="00C97FAC" w:rsidRDefault="00C97FAC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E5EE8"/>
    <w:multiLevelType w:val="hybridMultilevel"/>
    <w:tmpl w:val="7C1CE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4F4A7CF2"/>
    <w:multiLevelType w:val="hybridMultilevel"/>
    <w:tmpl w:val="7FD0C2D2"/>
    <w:lvl w:ilvl="0" w:tplc="8FFC3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55D6"/>
    <w:multiLevelType w:val="hybridMultilevel"/>
    <w:tmpl w:val="25B635C6"/>
    <w:lvl w:ilvl="0" w:tplc="0E2627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A6270"/>
    <w:multiLevelType w:val="hybridMultilevel"/>
    <w:tmpl w:val="D674C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68DD"/>
    <w:multiLevelType w:val="hybridMultilevel"/>
    <w:tmpl w:val="6786F95E"/>
    <w:lvl w:ilvl="0" w:tplc="0C2424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40A89"/>
    <w:rsid w:val="00045964"/>
    <w:rsid w:val="00057442"/>
    <w:rsid w:val="00071804"/>
    <w:rsid w:val="00072AB0"/>
    <w:rsid w:val="000742C3"/>
    <w:rsid w:val="00085DC5"/>
    <w:rsid w:val="000932C6"/>
    <w:rsid w:val="000A02A9"/>
    <w:rsid w:val="000E00C6"/>
    <w:rsid w:val="000F193E"/>
    <w:rsid w:val="001041C4"/>
    <w:rsid w:val="0010583C"/>
    <w:rsid w:val="0011612B"/>
    <w:rsid w:val="00125E45"/>
    <w:rsid w:val="00145F41"/>
    <w:rsid w:val="00153949"/>
    <w:rsid w:val="0015631A"/>
    <w:rsid w:val="00180264"/>
    <w:rsid w:val="001B189B"/>
    <w:rsid w:val="001C0B5B"/>
    <w:rsid w:val="001D266C"/>
    <w:rsid w:val="001E6B2A"/>
    <w:rsid w:val="0020331E"/>
    <w:rsid w:val="00217E11"/>
    <w:rsid w:val="0023270F"/>
    <w:rsid w:val="00246B4C"/>
    <w:rsid w:val="002744F3"/>
    <w:rsid w:val="00276EE8"/>
    <w:rsid w:val="0028505F"/>
    <w:rsid w:val="0029222A"/>
    <w:rsid w:val="00294CB1"/>
    <w:rsid w:val="00295C7D"/>
    <w:rsid w:val="002B3C15"/>
    <w:rsid w:val="002C0D7B"/>
    <w:rsid w:val="002E32B8"/>
    <w:rsid w:val="002E594D"/>
    <w:rsid w:val="003065E5"/>
    <w:rsid w:val="00306E80"/>
    <w:rsid w:val="0033429F"/>
    <w:rsid w:val="00354736"/>
    <w:rsid w:val="00365117"/>
    <w:rsid w:val="00366DE1"/>
    <w:rsid w:val="00381F46"/>
    <w:rsid w:val="003970D6"/>
    <w:rsid w:val="003A0449"/>
    <w:rsid w:val="003A0CF1"/>
    <w:rsid w:val="003E77B0"/>
    <w:rsid w:val="004121DB"/>
    <w:rsid w:val="004155B6"/>
    <w:rsid w:val="00425C0E"/>
    <w:rsid w:val="00431269"/>
    <w:rsid w:val="00443550"/>
    <w:rsid w:val="00443B2C"/>
    <w:rsid w:val="00445303"/>
    <w:rsid w:val="0045427D"/>
    <w:rsid w:val="00454C8D"/>
    <w:rsid w:val="00484203"/>
    <w:rsid w:val="004B684E"/>
    <w:rsid w:val="004D1200"/>
    <w:rsid w:val="004E6B7B"/>
    <w:rsid w:val="004F2AC7"/>
    <w:rsid w:val="005004A0"/>
    <w:rsid w:val="0050139A"/>
    <w:rsid w:val="0050319A"/>
    <w:rsid w:val="0051207A"/>
    <w:rsid w:val="005145B7"/>
    <w:rsid w:val="00514BA7"/>
    <w:rsid w:val="005202AC"/>
    <w:rsid w:val="00524C13"/>
    <w:rsid w:val="00535007"/>
    <w:rsid w:val="00536648"/>
    <w:rsid w:val="00540763"/>
    <w:rsid w:val="00553886"/>
    <w:rsid w:val="00564B0B"/>
    <w:rsid w:val="00572856"/>
    <w:rsid w:val="0057714E"/>
    <w:rsid w:val="00577273"/>
    <w:rsid w:val="00582B95"/>
    <w:rsid w:val="00591826"/>
    <w:rsid w:val="00591A44"/>
    <w:rsid w:val="005977D4"/>
    <w:rsid w:val="005A0DFF"/>
    <w:rsid w:val="005A7294"/>
    <w:rsid w:val="005A7E65"/>
    <w:rsid w:val="005B3AB6"/>
    <w:rsid w:val="005C28CB"/>
    <w:rsid w:val="005C308D"/>
    <w:rsid w:val="005C500F"/>
    <w:rsid w:val="005C7A8B"/>
    <w:rsid w:val="005D05B5"/>
    <w:rsid w:val="005E14A4"/>
    <w:rsid w:val="00612BB4"/>
    <w:rsid w:val="006146C6"/>
    <w:rsid w:val="006208F0"/>
    <w:rsid w:val="00620FE2"/>
    <w:rsid w:val="00621562"/>
    <w:rsid w:val="006330CC"/>
    <w:rsid w:val="0063479E"/>
    <w:rsid w:val="006624C8"/>
    <w:rsid w:val="00677F24"/>
    <w:rsid w:val="006970F4"/>
    <w:rsid w:val="00697BBB"/>
    <w:rsid w:val="006A6469"/>
    <w:rsid w:val="006D729D"/>
    <w:rsid w:val="006F44F4"/>
    <w:rsid w:val="006F4B2D"/>
    <w:rsid w:val="007038CA"/>
    <w:rsid w:val="00714C6E"/>
    <w:rsid w:val="00736768"/>
    <w:rsid w:val="00751E7B"/>
    <w:rsid w:val="0076476B"/>
    <w:rsid w:val="007669A6"/>
    <w:rsid w:val="007771DE"/>
    <w:rsid w:val="007A3C0C"/>
    <w:rsid w:val="007A529A"/>
    <w:rsid w:val="007B1C97"/>
    <w:rsid w:val="007D1E01"/>
    <w:rsid w:val="007D3F3E"/>
    <w:rsid w:val="007E5F02"/>
    <w:rsid w:val="007F0953"/>
    <w:rsid w:val="007F6AF6"/>
    <w:rsid w:val="00802F75"/>
    <w:rsid w:val="00803021"/>
    <w:rsid w:val="00813826"/>
    <w:rsid w:val="00840405"/>
    <w:rsid w:val="00845377"/>
    <w:rsid w:val="008464C4"/>
    <w:rsid w:val="008514DF"/>
    <w:rsid w:val="008542E5"/>
    <w:rsid w:val="00871DF2"/>
    <w:rsid w:val="008737CA"/>
    <w:rsid w:val="00880685"/>
    <w:rsid w:val="008A4D9D"/>
    <w:rsid w:val="008A5D42"/>
    <w:rsid w:val="008E6432"/>
    <w:rsid w:val="008F5DEF"/>
    <w:rsid w:val="008F658C"/>
    <w:rsid w:val="00902366"/>
    <w:rsid w:val="009025A2"/>
    <w:rsid w:val="0092472B"/>
    <w:rsid w:val="00937CE5"/>
    <w:rsid w:val="009558A1"/>
    <w:rsid w:val="0097306F"/>
    <w:rsid w:val="0099766F"/>
    <w:rsid w:val="009F4C2E"/>
    <w:rsid w:val="00A20126"/>
    <w:rsid w:val="00A33045"/>
    <w:rsid w:val="00A45BE4"/>
    <w:rsid w:val="00A50EDA"/>
    <w:rsid w:val="00A66CBF"/>
    <w:rsid w:val="00A674D9"/>
    <w:rsid w:val="00A73842"/>
    <w:rsid w:val="00A73DDF"/>
    <w:rsid w:val="00A818D3"/>
    <w:rsid w:val="00A831C8"/>
    <w:rsid w:val="00A8349F"/>
    <w:rsid w:val="00AA0CF8"/>
    <w:rsid w:val="00AA2674"/>
    <w:rsid w:val="00AA52FF"/>
    <w:rsid w:val="00AB55BD"/>
    <w:rsid w:val="00AB6C53"/>
    <w:rsid w:val="00AC2059"/>
    <w:rsid w:val="00AC4511"/>
    <w:rsid w:val="00AD155A"/>
    <w:rsid w:val="00AD2FDD"/>
    <w:rsid w:val="00AD34BE"/>
    <w:rsid w:val="00AE2FD2"/>
    <w:rsid w:val="00AE775A"/>
    <w:rsid w:val="00B03085"/>
    <w:rsid w:val="00B07D23"/>
    <w:rsid w:val="00B34DD0"/>
    <w:rsid w:val="00B3632B"/>
    <w:rsid w:val="00B4097F"/>
    <w:rsid w:val="00B46C3B"/>
    <w:rsid w:val="00B509B1"/>
    <w:rsid w:val="00B563EF"/>
    <w:rsid w:val="00B5712F"/>
    <w:rsid w:val="00B7779C"/>
    <w:rsid w:val="00BD13AC"/>
    <w:rsid w:val="00BD639C"/>
    <w:rsid w:val="00BF7647"/>
    <w:rsid w:val="00C3200C"/>
    <w:rsid w:val="00C67217"/>
    <w:rsid w:val="00C77148"/>
    <w:rsid w:val="00C77A6A"/>
    <w:rsid w:val="00C97FAC"/>
    <w:rsid w:val="00CA3E91"/>
    <w:rsid w:val="00CA7441"/>
    <w:rsid w:val="00CB36A4"/>
    <w:rsid w:val="00CC605C"/>
    <w:rsid w:val="00CC7CAF"/>
    <w:rsid w:val="00CD615E"/>
    <w:rsid w:val="00CE4501"/>
    <w:rsid w:val="00D0220E"/>
    <w:rsid w:val="00D165AA"/>
    <w:rsid w:val="00D35F77"/>
    <w:rsid w:val="00D42D32"/>
    <w:rsid w:val="00D511BC"/>
    <w:rsid w:val="00D71ED6"/>
    <w:rsid w:val="00D85485"/>
    <w:rsid w:val="00DA0BA9"/>
    <w:rsid w:val="00DB3FCE"/>
    <w:rsid w:val="00DB7735"/>
    <w:rsid w:val="00DC2D6B"/>
    <w:rsid w:val="00DC3890"/>
    <w:rsid w:val="00DC43D9"/>
    <w:rsid w:val="00DC5B9F"/>
    <w:rsid w:val="00DC6F22"/>
    <w:rsid w:val="00DE0B6D"/>
    <w:rsid w:val="00DE3FCA"/>
    <w:rsid w:val="00DE5CE4"/>
    <w:rsid w:val="00E00523"/>
    <w:rsid w:val="00E22C8B"/>
    <w:rsid w:val="00E30F58"/>
    <w:rsid w:val="00E42C07"/>
    <w:rsid w:val="00E612B7"/>
    <w:rsid w:val="00E66467"/>
    <w:rsid w:val="00E753C1"/>
    <w:rsid w:val="00E82253"/>
    <w:rsid w:val="00E82789"/>
    <w:rsid w:val="00E95FF4"/>
    <w:rsid w:val="00EA21CF"/>
    <w:rsid w:val="00EC6180"/>
    <w:rsid w:val="00ED1958"/>
    <w:rsid w:val="00ED5F23"/>
    <w:rsid w:val="00EE6A87"/>
    <w:rsid w:val="00F057E6"/>
    <w:rsid w:val="00F115CA"/>
    <w:rsid w:val="00F42245"/>
    <w:rsid w:val="00F44265"/>
    <w:rsid w:val="00F460DD"/>
    <w:rsid w:val="00F477C5"/>
    <w:rsid w:val="00F57C83"/>
    <w:rsid w:val="00F86033"/>
    <w:rsid w:val="00F8728A"/>
    <w:rsid w:val="00FA3714"/>
    <w:rsid w:val="00FB10FD"/>
    <w:rsid w:val="00FC5DC1"/>
    <w:rsid w:val="00FD2075"/>
    <w:rsid w:val="00FE24E1"/>
    <w:rsid w:val="00FE50BA"/>
    <w:rsid w:val="00FF2A5C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71DF2"/>
    <w:rPr>
      <w:rFonts w:asciiTheme="majorHAnsi" w:eastAsiaTheme="majorEastAsia" w:hAnsiTheme="majorHAnsi" w:cstheme="majorBidi"/>
      <w:color w:val="243F60" w:themeColor="accent1" w:themeShade="7F"/>
      <w:sz w:val="12"/>
      <w:szCs w:val="12"/>
    </w:rPr>
  </w:style>
  <w:style w:type="character" w:customStyle="1" w:styleId="a9">
    <w:name w:val="Основной текст с отступом Знак"/>
    <w:basedOn w:val="a0"/>
    <w:link w:val="aa"/>
    <w:locked/>
    <w:rsid w:val="00085DC5"/>
    <w:rPr>
      <w:sz w:val="24"/>
      <w:szCs w:val="24"/>
    </w:rPr>
  </w:style>
  <w:style w:type="paragraph" w:styleId="aa">
    <w:name w:val="Body Text Indent"/>
    <w:basedOn w:val="a"/>
    <w:link w:val="a9"/>
    <w:rsid w:val="00085DC5"/>
    <w:pPr>
      <w:spacing w:after="120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085DC5"/>
    <w:rPr>
      <w:sz w:val="12"/>
      <w:szCs w:val="12"/>
    </w:rPr>
  </w:style>
  <w:style w:type="paragraph" w:styleId="21">
    <w:name w:val="Body Text Indent 2"/>
    <w:basedOn w:val="a"/>
    <w:link w:val="22"/>
    <w:uiPriority w:val="99"/>
    <w:unhideWhenUsed/>
    <w:rsid w:val="005B3A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3AB6"/>
    <w:rPr>
      <w:sz w:val="12"/>
      <w:szCs w:val="12"/>
    </w:rPr>
  </w:style>
  <w:style w:type="paragraph" w:styleId="ab">
    <w:name w:val="Revision"/>
    <w:hidden/>
    <w:uiPriority w:val="99"/>
    <w:semiHidden/>
    <w:rsid w:val="00CE4501"/>
    <w:rPr>
      <w:sz w:val="12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CE45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501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E45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45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45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45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4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9837A-34FE-40FE-A6C4-B3804D8D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17</cp:revision>
  <cp:lastPrinted>2013-10-05T13:41:00Z</cp:lastPrinted>
  <dcterms:created xsi:type="dcterms:W3CDTF">2014-10-24T05:29:00Z</dcterms:created>
  <dcterms:modified xsi:type="dcterms:W3CDTF">2017-10-14T13:30:00Z</dcterms:modified>
</cp:coreProperties>
</file>